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7129AB" w14:textId="77777777" w:rsidR="00CE6630" w:rsidRDefault="00CE6630" w:rsidP="00415891"/>
    <w:p w14:paraId="336A7821" w14:textId="2EE0D088" w:rsidR="00415891" w:rsidRPr="00C941DF" w:rsidRDefault="00C941DF" w:rsidP="00415891">
      <w:pPr>
        <w:rPr>
          <w:color w:val="0070C0"/>
        </w:rPr>
      </w:pPr>
      <w:r w:rsidRPr="00C941DF">
        <w:rPr>
          <w:color w:val="0070C0"/>
        </w:rPr>
        <w:t>VORNAME NAME</w:t>
      </w:r>
    </w:p>
    <w:p w14:paraId="168F5FA2" w14:textId="3D69E02F" w:rsidR="00415891" w:rsidRPr="00C941DF" w:rsidRDefault="00C941DF" w:rsidP="00415891">
      <w:pPr>
        <w:rPr>
          <w:color w:val="0070C0"/>
        </w:rPr>
      </w:pPr>
      <w:r w:rsidRPr="00C941DF">
        <w:rPr>
          <w:color w:val="0070C0"/>
        </w:rPr>
        <w:t>STRASSE</w:t>
      </w:r>
    </w:p>
    <w:p w14:paraId="11B8D474" w14:textId="4D9E46D0" w:rsidR="00415891" w:rsidRPr="00C941DF" w:rsidRDefault="00C941DF" w:rsidP="00415891">
      <w:pPr>
        <w:rPr>
          <w:color w:val="0070C0"/>
        </w:rPr>
      </w:pPr>
      <w:r w:rsidRPr="00C941DF">
        <w:rPr>
          <w:color w:val="0070C0"/>
        </w:rPr>
        <w:t>PLZ / ORT</w:t>
      </w:r>
    </w:p>
    <w:p w14:paraId="124B1BDE" w14:textId="77777777" w:rsidR="007E621F" w:rsidRDefault="00C42FE9" w:rsidP="007E621F">
      <w:pPr>
        <w:tabs>
          <w:tab w:val="left" w:pos="6521"/>
        </w:tabs>
      </w:pPr>
      <w:r>
        <w:tab/>
      </w:r>
      <w:r w:rsidR="007E621F">
        <w:t xml:space="preserve">Regionalkonferenz Bern-Mittelland </w:t>
      </w:r>
    </w:p>
    <w:p w14:paraId="6678D8CE" w14:textId="7F268394" w:rsidR="007E621F" w:rsidRDefault="007E621F" w:rsidP="007E621F">
      <w:pPr>
        <w:tabs>
          <w:tab w:val="left" w:pos="6521"/>
        </w:tabs>
      </w:pPr>
      <w:r>
        <w:tab/>
      </w:r>
      <w:proofErr w:type="spellStart"/>
      <w:r>
        <w:t>Holzikofenweg</w:t>
      </w:r>
      <w:proofErr w:type="spellEnd"/>
      <w:r>
        <w:t xml:space="preserve"> 22 </w:t>
      </w:r>
    </w:p>
    <w:p w14:paraId="452249C7" w14:textId="0392C652" w:rsidR="007E621F" w:rsidRDefault="007E621F" w:rsidP="007E621F">
      <w:pPr>
        <w:tabs>
          <w:tab w:val="left" w:pos="6521"/>
        </w:tabs>
      </w:pPr>
      <w:r>
        <w:tab/>
        <w:t>Postfach</w:t>
      </w:r>
    </w:p>
    <w:p w14:paraId="227AFAF2" w14:textId="33F8E1FC" w:rsidR="00590C7F" w:rsidRDefault="007E621F" w:rsidP="007E621F">
      <w:pPr>
        <w:tabs>
          <w:tab w:val="left" w:pos="6521"/>
        </w:tabs>
      </w:pPr>
      <w:r>
        <w:tab/>
        <w:t>3001 Bern</w:t>
      </w:r>
    </w:p>
    <w:p w14:paraId="6613F61A" w14:textId="2FE4FF65" w:rsidR="00415891" w:rsidRPr="00415891" w:rsidRDefault="00415891" w:rsidP="007E621F">
      <w:pPr>
        <w:tabs>
          <w:tab w:val="left" w:pos="6663"/>
        </w:tabs>
      </w:pPr>
    </w:p>
    <w:p w14:paraId="52E51EC8" w14:textId="17074C40" w:rsidR="00A61BC6" w:rsidRDefault="00C941DF" w:rsidP="00A61BC6">
      <w:r w:rsidRPr="00C941DF">
        <w:rPr>
          <w:color w:val="0070C0"/>
        </w:rPr>
        <w:t>ORT</w:t>
      </w:r>
      <w:r w:rsidR="00A61BC6" w:rsidRPr="0036587F">
        <w:t xml:space="preserve">, </w:t>
      </w:r>
      <w:r w:rsidRPr="00C941DF">
        <w:rPr>
          <w:color w:val="0070C0"/>
        </w:rPr>
        <w:t>DATUM</w:t>
      </w:r>
    </w:p>
    <w:p w14:paraId="75301269" w14:textId="77777777" w:rsidR="00A61BC6" w:rsidRDefault="00A61BC6" w:rsidP="0036587F">
      <w:pPr>
        <w:rPr>
          <w:b/>
          <w:bCs/>
          <w:sz w:val="28"/>
          <w:szCs w:val="28"/>
        </w:rPr>
      </w:pPr>
    </w:p>
    <w:p w14:paraId="52BA4567" w14:textId="462B2533" w:rsidR="001C09F7" w:rsidRDefault="007562D6" w:rsidP="0036587F">
      <w:pPr>
        <w:rPr>
          <w:b/>
          <w:bCs/>
          <w:sz w:val="28"/>
          <w:szCs w:val="28"/>
        </w:rPr>
      </w:pPr>
      <w:r w:rsidRPr="0036587F">
        <w:rPr>
          <w:b/>
          <w:bCs/>
          <w:sz w:val="28"/>
          <w:szCs w:val="28"/>
        </w:rPr>
        <w:t xml:space="preserve">Stellungnahme </w:t>
      </w:r>
      <w:r w:rsidR="002800A3">
        <w:rPr>
          <w:b/>
          <w:bCs/>
          <w:sz w:val="28"/>
          <w:szCs w:val="28"/>
        </w:rPr>
        <w:t xml:space="preserve">zur </w:t>
      </w:r>
      <w:r w:rsidR="00C941DF">
        <w:rPr>
          <w:b/>
          <w:bCs/>
          <w:sz w:val="28"/>
          <w:szCs w:val="28"/>
        </w:rPr>
        <w:br/>
      </w:r>
      <w:r w:rsidRPr="0036587F">
        <w:rPr>
          <w:b/>
          <w:bCs/>
          <w:sz w:val="28"/>
          <w:szCs w:val="28"/>
        </w:rPr>
        <w:t>Mitwirkung</w:t>
      </w:r>
      <w:r w:rsidR="001C09F7" w:rsidRPr="0036587F">
        <w:rPr>
          <w:b/>
          <w:bCs/>
          <w:sz w:val="28"/>
          <w:szCs w:val="28"/>
        </w:rPr>
        <w:t xml:space="preserve"> „</w:t>
      </w:r>
      <w:r w:rsidR="002800A3">
        <w:rPr>
          <w:b/>
          <w:bCs/>
          <w:sz w:val="28"/>
          <w:szCs w:val="28"/>
        </w:rPr>
        <w:t>regionales Angebotskonzept ÖV 2027</w:t>
      </w:r>
      <w:r w:rsidR="001E3229">
        <w:rPr>
          <w:b/>
          <w:bCs/>
          <w:sz w:val="28"/>
          <w:szCs w:val="28"/>
        </w:rPr>
        <w:t>–</w:t>
      </w:r>
      <w:r w:rsidR="002800A3">
        <w:rPr>
          <w:b/>
          <w:bCs/>
          <w:sz w:val="28"/>
          <w:szCs w:val="28"/>
        </w:rPr>
        <w:t>2030</w:t>
      </w:r>
      <w:r w:rsidR="001C09F7" w:rsidRPr="0036587F">
        <w:rPr>
          <w:b/>
          <w:bCs/>
          <w:sz w:val="28"/>
          <w:szCs w:val="28"/>
        </w:rPr>
        <w:t>“</w:t>
      </w:r>
    </w:p>
    <w:p w14:paraId="25B29689" w14:textId="79F4D67E" w:rsidR="00671DA1" w:rsidRDefault="00671DA1" w:rsidP="0036587F">
      <w:pPr>
        <w:rPr>
          <w:b/>
          <w:bCs/>
          <w:sz w:val="28"/>
          <w:szCs w:val="28"/>
        </w:rPr>
      </w:pPr>
    </w:p>
    <w:p w14:paraId="059CAA40" w14:textId="3D64914A" w:rsidR="00CE6630" w:rsidRPr="00CE6630" w:rsidRDefault="00C941DF" w:rsidP="007B55C8">
      <w:r>
        <w:t>Ich habe mich</w:t>
      </w:r>
      <w:r w:rsidR="00FC5FEA" w:rsidRPr="00CE6630">
        <w:t xml:space="preserve"> mit dem </w:t>
      </w:r>
      <w:r w:rsidR="006E5ECB" w:rsidRPr="00CE6630">
        <w:t>regionalen Angebots</w:t>
      </w:r>
      <w:r w:rsidR="0058095F" w:rsidRPr="00CE6630">
        <w:t>konzept ÖV 2027</w:t>
      </w:r>
      <w:r w:rsidR="001E3229" w:rsidRPr="00CE6630">
        <w:t>–</w:t>
      </w:r>
      <w:r w:rsidR="0058095F" w:rsidRPr="00CE6630">
        <w:t>203</w:t>
      </w:r>
      <w:r w:rsidR="00DA61BE" w:rsidRPr="00CE6630">
        <w:t>0</w:t>
      </w:r>
      <w:r w:rsidR="0058095F" w:rsidRPr="00CE6630">
        <w:t xml:space="preserve"> </w:t>
      </w:r>
      <w:r w:rsidR="00FC5FEA" w:rsidRPr="00CE6630">
        <w:t>befasst</w:t>
      </w:r>
      <w:r w:rsidR="00761A25" w:rsidRPr="00CE6630">
        <w:t>,</w:t>
      </w:r>
      <w:r w:rsidR="00CE6630" w:rsidRPr="00CE6630">
        <w:t xml:space="preserve"> </w:t>
      </w:r>
      <w:r w:rsidR="00761A25" w:rsidRPr="00CE6630">
        <w:t>insbe</w:t>
      </w:r>
      <w:r w:rsidR="003F7BD1" w:rsidRPr="00CE6630">
        <w:t xml:space="preserve">sondere </w:t>
      </w:r>
      <w:r w:rsidR="00CE6630" w:rsidRPr="00CE6630">
        <w:t>mit den</w:t>
      </w:r>
      <w:r w:rsidR="003F7BD1" w:rsidRPr="00CE6630">
        <w:t xml:space="preserve"> Postautolinien 100, 101, 102, 103, 107 und 108</w:t>
      </w:r>
      <w:r w:rsidR="00BA59E3" w:rsidRPr="00CE6630">
        <w:t xml:space="preserve"> im Raum Frienisberg</w:t>
      </w:r>
      <w:r w:rsidR="003F7BD1" w:rsidRPr="00CE6630">
        <w:t xml:space="preserve">. </w:t>
      </w:r>
    </w:p>
    <w:p w14:paraId="3D024D1F" w14:textId="5A67062B" w:rsidR="00FD24A2" w:rsidRPr="00CE6630" w:rsidRDefault="00C941DF" w:rsidP="007B55C8">
      <w:r>
        <w:t>Ich bin</w:t>
      </w:r>
      <w:r w:rsidR="004D1BF0" w:rsidRPr="00CE6630">
        <w:t xml:space="preserve"> mit de</w:t>
      </w:r>
      <w:r w:rsidR="0069151A" w:rsidRPr="00CE6630">
        <w:t xml:space="preserve">r Einleitung </w:t>
      </w:r>
      <w:r w:rsidR="004A00BB" w:rsidRPr="00CE6630">
        <w:t xml:space="preserve">zum Raum Frienisberg </w:t>
      </w:r>
      <w:r w:rsidR="00575810" w:rsidRPr="00CE6630">
        <w:t>(Zusatzbericht Prüfaufträge)</w:t>
      </w:r>
      <w:r w:rsidR="00FD24A2" w:rsidRPr="00CE6630">
        <w:t>:</w:t>
      </w:r>
    </w:p>
    <w:p w14:paraId="65DEBD2D" w14:textId="17517368" w:rsidR="00FD24A2" w:rsidRPr="00CE6630" w:rsidRDefault="00FD24A2" w:rsidP="00FD24A2">
      <w:pPr>
        <w:pStyle w:val="Listenabsatz"/>
        <w:numPr>
          <w:ilvl w:val="0"/>
          <w:numId w:val="16"/>
        </w:numPr>
      </w:pPr>
      <w:r w:rsidRPr="00CE6630">
        <w:t>Grundstruktur des bestehenden Busnetzes ist auch für die nächsten 10 bis 15 Jahre zweckmässig</w:t>
      </w:r>
      <w:r w:rsidR="006031FA" w:rsidRPr="00CE6630">
        <w:t>,</w:t>
      </w:r>
    </w:p>
    <w:p w14:paraId="5C02219B" w14:textId="0DCA2D08" w:rsidR="006031FA" w:rsidRPr="00CE6630" w:rsidRDefault="006031FA" w:rsidP="00D0747D">
      <w:pPr>
        <w:pStyle w:val="Listenabsatz"/>
        <w:numPr>
          <w:ilvl w:val="0"/>
          <w:numId w:val="16"/>
        </w:numPr>
      </w:pPr>
      <w:r w:rsidRPr="00CE6630">
        <w:t>Direkte Busverbindungen ins Agglomerationszentrum Bern s</w:t>
      </w:r>
      <w:r w:rsidR="0069151A" w:rsidRPr="00CE6630">
        <w:t xml:space="preserve">ollen </w:t>
      </w:r>
      <w:r w:rsidRPr="00CE6630">
        <w:t>bestehen bleiben,</w:t>
      </w:r>
    </w:p>
    <w:p w14:paraId="15150354" w14:textId="5DD2084D" w:rsidR="006031FA" w:rsidRPr="00CE6630" w:rsidRDefault="0069151A" w:rsidP="00D0747D">
      <w:pPr>
        <w:pStyle w:val="Listenabsatz"/>
        <w:numPr>
          <w:ilvl w:val="0"/>
          <w:numId w:val="16"/>
        </w:numPr>
      </w:pPr>
      <w:r w:rsidRPr="00CE6630">
        <w:t xml:space="preserve">Im Zentrum </w:t>
      </w:r>
      <w:r w:rsidR="006031FA" w:rsidRPr="00CE6630">
        <w:t xml:space="preserve">des </w:t>
      </w:r>
      <w:r w:rsidR="00241410" w:rsidRPr="00CE6630">
        <w:t xml:space="preserve">Angebotskonzepts </w:t>
      </w:r>
      <w:r w:rsidRPr="00CE6630">
        <w:t xml:space="preserve">stehen kleinere </w:t>
      </w:r>
      <w:r w:rsidR="00CE6630" w:rsidRPr="00CE6630">
        <w:t>A</w:t>
      </w:r>
      <w:r w:rsidRPr="00CE6630">
        <w:t>npassungen</w:t>
      </w:r>
    </w:p>
    <w:p w14:paraId="6E164C57" w14:textId="2880359A" w:rsidR="00BE4E9D" w:rsidRDefault="00BE4E9D" w:rsidP="006031FA">
      <w:r w:rsidRPr="00CE6630">
        <w:t>grundsätzlich</w:t>
      </w:r>
      <w:r w:rsidR="0069151A" w:rsidRPr="00CE6630">
        <w:t xml:space="preserve"> </w:t>
      </w:r>
      <w:r w:rsidRPr="00CE6630">
        <w:t xml:space="preserve">einverstanden. Jedoch </w:t>
      </w:r>
      <w:r w:rsidR="00CE6630" w:rsidRPr="00CE6630">
        <w:t>wird</w:t>
      </w:r>
      <w:r w:rsidRPr="00CE6630">
        <w:t xml:space="preserve"> die vorgesehene Umsetzung </w:t>
      </w:r>
      <w:r w:rsidR="00CE6630" w:rsidRPr="00CE6630">
        <w:t xml:space="preserve">abgelehnt, da diese </w:t>
      </w:r>
      <w:r w:rsidR="004A00BB" w:rsidRPr="00CE6630">
        <w:t xml:space="preserve">für </w:t>
      </w:r>
      <w:r w:rsidR="008C5380" w:rsidRPr="00CE6630">
        <w:t xml:space="preserve">weite </w:t>
      </w:r>
      <w:r w:rsidR="004A00BB" w:rsidRPr="00CE6630">
        <w:t xml:space="preserve">Teile der Gemeinde Wohlen </w:t>
      </w:r>
      <w:r w:rsidR="00962915" w:rsidRPr="00CE6630">
        <w:t xml:space="preserve">starke Verschlechterungen </w:t>
      </w:r>
      <w:r w:rsidR="00CE6630" w:rsidRPr="00CE6630">
        <w:t>bringt</w:t>
      </w:r>
      <w:r w:rsidR="00CE6630">
        <w:t>:</w:t>
      </w:r>
    </w:p>
    <w:p w14:paraId="7F1BA61A" w14:textId="77777777" w:rsidR="00E540A0" w:rsidRDefault="00E540A0" w:rsidP="007B55C8"/>
    <w:p w14:paraId="015A42EE" w14:textId="3D1FA6FA" w:rsidR="008C5380" w:rsidRPr="00F801A1" w:rsidRDefault="008C5380" w:rsidP="00F801A1">
      <w:pPr>
        <w:rPr>
          <w:u w:val="single"/>
        </w:rPr>
      </w:pPr>
      <w:r w:rsidRPr="00F801A1">
        <w:rPr>
          <w:u w:val="single"/>
        </w:rPr>
        <w:t>Linie 100</w:t>
      </w:r>
    </w:p>
    <w:p w14:paraId="360EBF9B" w14:textId="6754D93F" w:rsidR="008C5380" w:rsidRDefault="007C1562" w:rsidP="00F801A1">
      <w:pPr>
        <w:pStyle w:val="Listenabsatz"/>
        <w:numPr>
          <w:ilvl w:val="0"/>
          <w:numId w:val="14"/>
        </w:numPr>
      </w:pPr>
      <w:r>
        <w:t xml:space="preserve">Die Aufhebung der Linie 107 </w:t>
      </w:r>
      <w:r w:rsidR="00197FE0">
        <w:t xml:space="preserve">und der damit verbundene </w:t>
      </w:r>
      <w:r w:rsidR="004E4DCB">
        <w:t>Wegfall von</w:t>
      </w:r>
      <w:r w:rsidR="00197FE0">
        <w:t xml:space="preserve"> fast der Hälfte der direkten</w:t>
      </w:r>
      <w:r w:rsidR="008A51DE">
        <w:t xml:space="preserve"> </w:t>
      </w:r>
      <w:r w:rsidR="004E4DCB">
        <w:t>Kurse</w:t>
      </w:r>
      <w:r w:rsidR="008A51DE">
        <w:t xml:space="preserve"> ab Wohlen und Hinterkappelen führt auf der Linie 100 zu noch grösseren Kapazitätsengpässen, da diese als einzige schnelle direkte Verbindung</w:t>
      </w:r>
      <w:r w:rsidR="00B142E7">
        <w:t xml:space="preserve"> nac</w:t>
      </w:r>
      <w:r w:rsidR="00A42D12">
        <w:t>h</w:t>
      </w:r>
      <w:r w:rsidR="008A51DE">
        <w:t xml:space="preserve"> Bern </w:t>
      </w:r>
      <w:r w:rsidR="00A42D12">
        <w:t xml:space="preserve">Zentrum </w:t>
      </w:r>
      <w:r w:rsidR="008A51DE">
        <w:t>verbleibt.</w:t>
      </w:r>
    </w:p>
    <w:p w14:paraId="59C9720C" w14:textId="3DE3BE6B" w:rsidR="008A51DE" w:rsidRDefault="007C1727" w:rsidP="00F801A1">
      <w:pPr>
        <w:pStyle w:val="Listenabsatz"/>
        <w:numPr>
          <w:ilvl w:val="0"/>
          <w:numId w:val="14"/>
        </w:numPr>
      </w:pPr>
      <w:r>
        <w:t>Die Schliessung der werktäglichen Taktlücken am Vormittag (zum durchgehende 30min Takt bis 20 Uhr) sowie die Einführung des 30min Takts am Wochen</w:t>
      </w:r>
      <w:r w:rsidR="007F10CD">
        <w:t>en</w:t>
      </w:r>
      <w:r>
        <w:t xml:space="preserve">de wird begrüsst und </w:t>
      </w:r>
      <w:r w:rsidR="007F10CD">
        <w:t>ist unbedingt umzusetzen.</w:t>
      </w:r>
    </w:p>
    <w:p w14:paraId="41E1902F" w14:textId="55EC72D4" w:rsidR="00BA0D80" w:rsidRDefault="00C447A4" w:rsidP="00F801A1">
      <w:pPr>
        <w:pStyle w:val="Listenabsatz"/>
        <w:numPr>
          <w:ilvl w:val="0"/>
          <w:numId w:val="14"/>
        </w:numPr>
      </w:pPr>
      <w:r w:rsidRPr="00C447A4">
        <w:t xml:space="preserve">Die Schaffung einer separaten Busspur zwischen den Haltestellen Güterbahnhof und Inselplatz hat eine erhebliche Verbesserung </w:t>
      </w:r>
      <w:r>
        <w:t xml:space="preserve">der Pünktlichkeit </w:t>
      </w:r>
      <w:r w:rsidRPr="00C447A4">
        <w:t xml:space="preserve">gebracht und die Attraktivität erhöht. Vor allem am Morgen sind Verspätungen viel seltener geworden, was sich positiv auf die Anschlüsse </w:t>
      </w:r>
      <w:r>
        <w:t>im Zentrum von Bern</w:t>
      </w:r>
      <w:r w:rsidRPr="00C447A4">
        <w:t xml:space="preserve"> auswirkt</w:t>
      </w:r>
      <w:r>
        <w:t xml:space="preserve"> (gilt auch für die Linie 101)</w:t>
      </w:r>
      <w:r w:rsidRPr="00C447A4">
        <w:t>.</w:t>
      </w:r>
    </w:p>
    <w:p w14:paraId="49B80E8B" w14:textId="77777777" w:rsidR="008C5380" w:rsidRPr="008C5380" w:rsidRDefault="008C5380" w:rsidP="00F801A1"/>
    <w:p w14:paraId="3A87278C" w14:textId="3518D428" w:rsidR="008C5380" w:rsidRPr="00F801A1" w:rsidRDefault="008C5380" w:rsidP="00F801A1">
      <w:pPr>
        <w:rPr>
          <w:u w:val="single"/>
        </w:rPr>
      </w:pPr>
      <w:r w:rsidRPr="00F801A1">
        <w:rPr>
          <w:u w:val="single"/>
        </w:rPr>
        <w:t>Linie 101</w:t>
      </w:r>
    </w:p>
    <w:p w14:paraId="1007CCB1" w14:textId="132B3557" w:rsidR="007B55C8" w:rsidRDefault="000715C8" w:rsidP="00F801A1">
      <w:pPr>
        <w:pStyle w:val="Listenabsatz"/>
        <w:numPr>
          <w:ilvl w:val="0"/>
          <w:numId w:val="14"/>
        </w:numPr>
      </w:pPr>
      <w:r>
        <w:t xml:space="preserve">Falls ein Kapazitätsausbau der Linie 101 erforderlich </w:t>
      </w:r>
      <w:r w:rsidR="00210DD1">
        <w:t>ist,</w:t>
      </w:r>
      <w:r>
        <w:t xml:space="preserve"> soll </w:t>
      </w:r>
      <w:r w:rsidR="004F777F">
        <w:t>die Massnahme (</w:t>
      </w:r>
      <w:r>
        <w:t>dichtere</w:t>
      </w:r>
      <w:r w:rsidR="004F777F">
        <w:t>r</w:t>
      </w:r>
      <w:r>
        <w:t xml:space="preserve"> Takt</w:t>
      </w:r>
      <w:r w:rsidR="004F777F">
        <w:t xml:space="preserve"> oder </w:t>
      </w:r>
      <w:r w:rsidR="00267762">
        <w:t xml:space="preserve">Einsatz von </w:t>
      </w:r>
      <w:r w:rsidR="007D7496">
        <w:t>Doppelgelenkbussen</w:t>
      </w:r>
      <w:r w:rsidR="00A95C75">
        <w:t xml:space="preserve">) </w:t>
      </w:r>
      <w:r w:rsidR="00876F9F">
        <w:t xml:space="preserve">eng in Zusammenarbeit </w:t>
      </w:r>
      <w:r w:rsidR="00A95C75">
        <w:t xml:space="preserve">mit der </w:t>
      </w:r>
      <w:r w:rsidR="00876F9F">
        <w:t xml:space="preserve">örtlichen </w:t>
      </w:r>
      <w:r w:rsidR="00A95C75">
        <w:t xml:space="preserve">Bevölkerung </w:t>
      </w:r>
      <w:r w:rsidR="00876F9F">
        <w:t xml:space="preserve">definiert werden (z.B. </w:t>
      </w:r>
      <w:r w:rsidR="00BA0D80">
        <w:t xml:space="preserve">mittels </w:t>
      </w:r>
      <w:r w:rsidR="00876F9F">
        <w:t>Umfrage was bevorzugt wird).</w:t>
      </w:r>
    </w:p>
    <w:p w14:paraId="7C990287" w14:textId="18250B38" w:rsidR="006A5836" w:rsidRDefault="00C941DF" w:rsidP="00102E67">
      <w:pPr>
        <w:pStyle w:val="Listenabsatz"/>
        <w:numPr>
          <w:ilvl w:val="0"/>
          <w:numId w:val="14"/>
        </w:numPr>
      </w:pPr>
      <w:r>
        <w:t xml:space="preserve">Ich </w:t>
      </w:r>
      <w:r w:rsidR="00EE1A8B">
        <w:t xml:space="preserve">würden die Förderung </w:t>
      </w:r>
      <w:r w:rsidR="0009125C">
        <w:t xml:space="preserve">von E-Bussen generell aber insbesondere auf der Linie 101 begrüssen. Mit dieser Massnahme könnte </w:t>
      </w:r>
      <w:r w:rsidR="00EE1A8B" w:rsidRPr="00EE1A8B">
        <w:t>die Lebensqualität der Anwohne</w:t>
      </w:r>
      <w:r w:rsidR="0009125C">
        <w:t xml:space="preserve">nden </w:t>
      </w:r>
      <w:r w:rsidR="00EE1A8B" w:rsidRPr="00EE1A8B">
        <w:t>erheblich verbessert werden.</w:t>
      </w:r>
    </w:p>
    <w:p w14:paraId="0FB9F2D7" w14:textId="77777777" w:rsidR="008C5380" w:rsidRDefault="008C5380" w:rsidP="00F801A1"/>
    <w:p w14:paraId="6C5C8D52" w14:textId="3C9B12D1" w:rsidR="008C5380" w:rsidRPr="00F801A1" w:rsidRDefault="008C5380" w:rsidP="00F801A1">
      <w:pPr>
        <w:rPr>
          <w:u w:val="single"/>
        </w:rPr>
      </w:pPr>
      <w:r w:rsidRPr="00F801A1">
        <w:rPr>
          <w:u w:val="single"/>
        </w:rPr>
        <w:t>Linie 102</w:t>
      </w:r>
    </w:p>
    <w:p w14:paraId="55B2AF70" w14:textId="1EA90967" w:rsidR="007B55C8" w:rsidRDefault="00CD0A83" w:rsidP="00F801A1">
      <w:pPr>
        <w:pStyle w:val="Listenabsatz"/>
        <w:numPr>
          <w:ilvl w:val="0"/>
          <w:numId w:val="14"/>
        </w:numPr>
      </w:pPr>
      <w:r>
        <w:t>Die Weiterführung des aktuellen Angebots auf der Linie 102 wird unterstützt.</w:t>
      </w:r>
    </w:p>
    <w:p w14:paraId="1F9C31D5" w14:textId="77777777" w:rsidR="008C5380" w:rsidRDefault="008C5380" w:rsidP="00F801A1"/>
    <w:p w14:paraId="074FC124" w14:textId="74B6205F" w:rsidR="008C5380" w:rsidRPr="00F801A1" w:rsidRDefault="008C5380" w:rsidP="00F801A1">
      <w:pPr>
        <w:rPr>
          <w:u w:val="single"/>
        </w:rPr>
      </w:pPr>
      <w:r w:rsidRPr="00F801A1">
        <w:rPr>
          <w:u w:val="single"/>
        </w:rPr>
        <w:t>Linie 103</w:t>
      </w:r>
    </w:p>
    <w:p w14:paraId="24660011" w14:textId="34547EFA" w:rsidR="007B55C8" w:rsidRDefault="00AA6F99" w:rsidP="00F801A1">
      <w:pPr>
        <w:pStyle w:val="Listenabsatz"/>
        <w:numPr>
          <w:ilvl w:val="0"/>
          <w:numId w:val="14"/>
        </w:numPr>
      </w:pPr>
      <w:r>
        <w:t xml:space="preserve">Eine Verlängerung der Linie 103 </w:t>
      </w:r>
      <w:r w:rsidR="00063008">
        <w:t>vo</w:t>
      </w:r>
      <w:r w:rsidR="00B1654F">
        <w:t>n Bern,</w:t>
      </w:r>
      <w:r w:rsidR="00063008">
        <w:t xml:space="preserve"> Neufeld über Uettligen </w:t>
      </w:r>
      <w:r w:rsidR="00B1654F">
        <w:t xml:space="preserve">– </w:t>
      </w:r>
      <w:r w:rsidR="00063008">
        <w:t>Wohlen</w:t>
      </w:r>
      <w:r w:rsidR="00B1654F">
        <w:t xml:space="preserve"> bis nach Hinterkappelen</w:t>
      </w:r>
      <w:r w:rsidR="00063008">
        <w:t xml:space="preserve"> in der HVZ</w:t>
      </w:r>
      <w:r w:rsidR="00EA2F93">
        <w:t>,</w:t>
      </w:r>
      <w:r w:rsidR="00063008">
        <w:t xml:space="preserve"> </w:t>
      </w:r>
      <w:r w:rsidR="00F317AF">
        <w:t>sollte</w:t>
      </w:r>
      <w:r w:rsidR="00EA2F93">
        <w:t xml:space="preserve"> spätestens in Uettligen wenden</w:t>
      </w:r>
      <w:r w:rsidR="00461204">
        <w:t xml:space="preserve"> (</w:t>
      </w:r>
      <w:r w:rsidR="00A42D12">
        <w:t xml:space="preserve">z.B. </w:t>
      </w:r>
      <w:r w:rsidR="00461204">
        <w:t>Wendeschlaufe Reberhaus)</w:t>
      </w:r>
      <w:r w:rsidR="00EA2F93">
        <w:t>, da Sie auf dem restlichen Abschnitt nicht erforderlich ist und keine Verbesserungen bringt.</w:t>
      </w:r>
    </w:p>
    <w:p w14:paraId="5A205D87" w14:textId="77777777" w:rsidR="008C5380" w:rsidRDefault="008C5380" w:rsidP="00F801A1"/>
    <w:p w14:paraId="13F83F06" w14:textId="0A04D9F2" w:rsidR="008C5380" w:rsidRPr="00F801A1" w:rsidRDefault="008C5380" w:rsidP="00F801A1">
      <w:pPr>
        <w:rPr>
          <w:u w:val="single"/>
        </w:rPr>
      </w:pPr>
      <w:r w:rsidRPr="00F801A1">
        <w:rPr>
          <w:u w:val="single"/>
        </w:rPr>
        <w:t>Linie 107</w:t>
      </w:r>
    </w:p>
    <w:p w14:paraId="043A7D65" w14:textId="2DDE57A4" w:rsidR="0022499E" w:rsidRDefault="00BB119F" w:rsidP="00F801A1">
      <w:pPr>
        <w:pStyle w:val="Listenabsatz"/>
        <w:numPr>
          <w:ilvl w:val="0"/>
          <w:numId w:val="14"/>
        </w:numPr>
      </w:pPr>
      <w:r>
        <w:t xml:space="preserve">Die Aufhebung der Linie 107 führt zu einer massiven Angebotsverschlechterung </w:t>
      </w:r>
      <w:r w:rsidR="002A7CD9">
        <w:t xml:space="preserve">ab den Haltestellen </w:t>
      </w:r>
      <w:proofErr w:type="spellStart"/>
      <w:r w:rsidR="00A80859">
        <w:t>Riedhaus</w:t>
      </w:r>
      <w:proofErr w:type="spellEnd"/>
      <w:r w:rsidR="00A42D12">
        <w:t xml:space="preserve"> /</w:t>
      </w:r>
      <w:r w:rsidR="00B142E7">
        <w:t xml:space="preserve"> Schaufelacker</w:t>
      </w:r>
      <w:r w:rsidR="00A42D12">
        <w:t xml:space="preserve"> /</w:t>
      </w:r>
      <w:r w:rsidR="00B142E7">
        <w:t xml:space="preserve"> </w:t>
      </w:r>
      <w:r w:rsidR="00A80859">
        <w:t>Oberwohlen</w:t>
      </w:r>
      <w:r w:rsidR="00A42D12">
        <w:t xml:space="preserve"> / </w:t>
      </w:r>
      <w:r w:rsidR="00A80859">
        <w:t>Wohlen</w:t>
      </w:r>
      <w:r w:rsidR="00A42D12">
        <w:t xml:space="preserve"> /</w:t>
      </w:r>
      <w:r w:rsidR="00B142E7">
        <w:t xml:space="preserve"> </w:t>
      </w:r>
      <w:proofErr w:type="spellStart"/>
      <w:r w:rsidR="005F5975">
        <w:t>Bennenboden</w:t>
      </w:r>
      <w:proofErr w:type="spellEnd"/>
      <w:r w:rsidR="005F5975">
        <w:t xml:space="preserve"> </w:t>
      </w:r>
      <w:r w:rsidR="00B142E7">
        <w:t>Richtung Bern Zentrum</w:t>
      </w:r>
      <w:r w:rsidR="005F5975">
        <w:t xml:space="preserve"> </w:t>
      </w:r>
      <w:r w:rsidR="00A42D12">
        <w:t xml:space="preserve">und </w:t>
      </w:r>
      <w:r w:rsidR="005F5975">
        <w:t>wird daher strikte abgelehnt.</w:t>
      </w:r>
    </w:p>
    <w:p w14:paraId="6D6D46B9" w14:textId="63879F93" w:rsidR="009441AE" w:rsidRDefault="00A16212" w:rsidP="00F801A1">
      <w:pPr>
        <w:pStyle w:val="Listenabsatz"/>
        <w:numPr>
          <w:ilvl w:val="0"/>
          <w:numId w:val="14"/>
        </w:numPr>
      </w:pPr>
      <w:r>
        <w:t xml:space="preserve">Der Ersatz </w:t>
      </w:r>
      <w:r w:rsidR="004A24A3">
        <w:t>durch die Linien 103 und 108 kann die</w:t>
      </w:r>
      <w:r w:rsidR="00CD0BC7">
        <w:t xml:space="preserve"> massive Verschlechterung nicht kompensieren</w:t>
      </w:r>
      <w:r w:rsidR="00540554">
        <w:t>:</w:t>
      </w:r>
      <w:r w:rsidR="00CD0BC7">
        <w:t xml:space="preserve"> </w:t>
      </w:r>
    </w:p>
    <w:p w14:paraId="0AF3E08D" w14:textId="77777777" w:rsidR="00D53B88" w:rsidRDefault="00D53B88" w:rsidP="00D53B88">
      <w:pPr>
        <w:pStyle w:val="Listenabsatz"/>
        <w:numPr>
          <w:ilvl w:val="1"/>
          <w:numId w:val="14"/>
        </w:numPr>
      </w:pPr>
      <w:r>
        <w:t>Die Linie 108 ab Wohlen via Umsteigen in Hinterkappelen Richtung Bahnhof Bern ist nicht attraktiv infolge längerer Fahrzeit wegen Umsteigens in Hinterkappelen und dem umständlichen Umsteigeweg (grösser 100m und Querung von stark befahrenen Strassen). Zudem kommt als Anschlusslinie nur die Linie 101 in Frage, welche eine längere Fahrzeit aufweist als die heutige Linie 107.</w:t>
      </w:r>
    </w:p>
    <w:p w14:paraId="158456D1" w14:textId="0B94A26D" w:rsidR="007B55C8" w:rsidRDefault="00CD0BC7" w:rsidP="00575810">
      <w:pPr>
        <w:pStyle w:val="Listenabsatz"/>
        <w:numPr>
          <w:ilvl w:val="1"/>
          <w:numId w:val="14"/>
        </w:numPr>
      </w:pPr>
      <w:r>
        <w:lastRenderedPageBreak/>
        <w:t>Die</w:t>
      </w:r>
      <w:r w:rsidR="00F67D9B">
        <w:t xml:space="preserve"> Benutzung der Linie 103 ab Wohlen via Uettligen Richtung </w:t>
      </w:r>
      <w:r w:rsidR="00960576">
        <w:t xml:space="preserve">Bahnhof </w:t>
      </w:r>
      <w:r w:rsidR="00F67D9B">
        <w:t>Bern ist</w:t>
      </w:r>
      <w:r w:rsidR="00D53B88">
        <w:t xml:space="preserve"> ebenfalls</w:t>
      </w:r>
      <w:r w:rsidR="00F67D9B">
        <w:t xml:space="preserve"> nicht attraktiv, da</w:t>
      </w:r>
      <w:r w:rsidR="000B216B">
        <w:t xml:space="preserve"> sich</w:t>
      </w:r>
      <w:r w:rsidR="00F67D9B">
        <w:t xml:space="preserve"> die Fahrzeit </w:t>
      </w:r>
      <w:r w:rsidR="000B216B">
        <w:t>deutlich verlängert 26</w:t>
      </w:r>
      <w:r w:rsidR="004B33FA">
        <w:t>min</w:t>
      </w:r>
      <w:r w:rsidR="000B216B">
        <w:t xml:space="preserve"> </w:t>
      </w:r>
      <w:proofErr w:type="spellStart"/>
      <w:r w:rsidR="000B216B">
        <w:t>vs</w:t>
      </w:r>
      <w:proofErr w:type="spellEnd"/>
      <w:r w:rsidR="000B216B">
        <w:t xml:space="preserve"> </w:t>
      </w:r>
      <w:r w:rsidR="004B33FA">
        <w:t>19min (</w:t>
      </w:r>
      <w:r w:rsidR="009441AE">
        <w:t>Zunahme von 36%</w:t>
      </w:r>
      <w:r w:rsidR="004B33FA">
        <w:t>)</w:t>
      </w:r>
      <w:r w:rsidR="009441AE">
        <w:t xml:space="preserve"> und die Linie </w:t>
      </w:r>
      <w:r w:rsidR="00960576">
        <w:t xml:space="preserve">103 </w:t>
      </w:r>
      <w:r w:rsidR="009441AE">
        <w:t>nur zur HVZ verkehrt.</w:t>
      </w:r>
      <w:r w:rsidR="00D569A4">
        <w:t xml:space="preserve"> Auch ein Umsteigen in Hinterkappelen mit der Linie 103 ist nicht attraktiv, siehe Punkt weiter oben.</w:t>
      </w:r>
    </w:p>
    <w:p w14:paraId="268AEA32" w14:textId="33FB4E64" w:rsidR="00F67D9B" w:rsidRDefault="00C650F5" w:rsidP="00575810">
      <w:pPr>
        <w:pStyle w:val="Listenabsatz"/>
        <w:numPr>
          <w:ilvl w:val="1"/>
          <w:numId w:val="14"/>
        </w:numPr>
      </w:pPr>
      <w:r>
        <w:t>E</w:t>
      </w:r>
      <w:r w:rsidR="00772EDF">
        <w:t xml:space="preserve">ine </w:t>
      </w:r>
      <w:r w:rsidR="00F67D9B">
        <w:t xml:space="preserve">Aufhebung </w:t>
      </w:r>
      <w:r w:rsidR="00772EDF">
        <w:t xml:space="preserve">der Linie 107 </w:t>
      </w:r>
      <w:r>
        <w:t xml:space="preserve">führt dazu, dass die </w:t>
      </w:r>
      <w:r w:rsidR="00F062DD">
        <w:t xml:space="preserve">Mehrheit der Passagiere ab </w:t>
      </w:r>
      <w:r w:rsidR="00853D45">
        <w:t xml:space="preserve">Schaufelacker / </w:t>
      </w:r>
      <w:r w:rsidR="00F062DD">
        <w:t xml:space="preserve">Oberwohlen / Wohlen künftig </w:t>
      </w:r>
      <w:r w:rsidR="008E42A0">
        <w:t xml:space="preserve">die Linie </w:t>
      </w:r>
      <w:r w:rsidR="00F67D9B">
        <w:t>100</w:t>
      </w:r>
      <w:r w:rsidR="008E42A0">
        <w:t xml:space="preserve"> benützen würden, was diese zum Kollaps bringen würde.</w:t>
      </w:r>
    </w:p>
    <w:p w14:paraId="309FC3C2" w14:textId="40ABB81D" w:rsidR="006C067D" w:rsidRPr="0009125C" w:rsidRDefault="00420A46" w:rsidP="00575810">
      <w:pPr>
        <w:pStyle w:val="Listenabsatz"/>
        <w:numPr>
          <w:ilvl w:val="1"/>
          <w:numId w:val="14"/>
        </w:numPr>
      </w:pPr>
      <w:r>
        <w:t xml:space="preserve">Weder mit der Linie 103 noch mit der Linie 108 </w:t>
      </w:r>
      <w:r w:rsidR="005D538D">
        <w:t>wird die</w:t>
      </w:r>
      <w:r w:rsidR="009E7168">
        <w:t xml:space="preserve"> </w:t>
      </w:r>
      <w:r w:rsidR="00ED28B3">
        <w:t xml:space="preserve">wichtige </w:t>
      </w:r>
      <w:r w:rsidR="005D538D">
        <w:t xml:space="preserve">direkte Verbindung von </w:t>
      </w:r>
      <w:r w:rsidR="00ED28B3">
        <w:t xml:space="preserve">Wohlen / </w:t>
      </w:r>
      <w:r w:rsidR="005D538D">
        <w:t xml:space="preserve">Hinterkappelen in die </w:t>
      </w:r>
      <w:r w:rsidR="009E7168">
        <w:t xml:space="preserve">Länggasse </w:t>
      </w:r>
      <w:r w:rsidR="00ED28B3">
        <w:t>(viele Arbeitsplätze</w:t>
      </w:r>
      <w:r w:rsidR="008D338D">
        <w:t>, Gymnasium, Universität</w:t>
      </w:r>
      <w:r w:rsidR="00ED28B3">
        <w:t xml:space="preserve">) </w:t>
      </w:r>
      <w:r w:rsidR="009E7168">
        <w:t>ersetz</w:t>
      </w:r>
      <w:r w:rsidR="0056578A">
        <w:t xml:space="preserve">t, was </w:t>
      </w:r>
      <w:r w:rsidR="008D338D">
        <w:t>sowohl d</w:t>
      </w:r>
      <w:r w:rsidR="0056578A">
        <w:t xml:space="preserve">ie Attraktivität des ÖV </w:t>
      </w:r>
      <w:r w:rsidR="00466695">
        <w:t xml:space="preserve">in der </w:t>
      </w:r>
      <w:r w:rsidR="009E7CA3">
        <w:t>Gemeinde</w:t>
      </w:r>
      <w:r w:rsidR="00466695">
        <w:t xml:space="preserve"> </w:t>
      </w:r>
      <w:r w:rsidR="008D338D" w:rsidRPr="0009125C">
        <w:t xml:space="preserve">wie auch </w:t>
      </w:r>
      <w:r w:rsidR="009E7CA3" w:rsidRPr="0009125C">
        <w:t xml:space="preserve">die Attraktivität </w:t>
      </w:r>
      <w:r w:rsidR="008D338D" w:rsidRPr="0009125C">
        <w:t>d</w:t>
      </w:r>
      <w:r w:rsidR="00466695" w:rsidRPr="0009125C">
        <w:t>e</w:t>
      </w:r>
      <w:r w:rsidR="009E7CA3" w:rsidRPr="0009125C">
        <w:t>r</w:t>
      </w:r>
      <w:r w:rsidR="008D338D" w:rsidRPr="0009125C">
        <w:t xml:space="preserve"> Gemeinde Wohlen generell</w:t>
      </w:r>
      <w:r w:rsidR="00466695" w:rsidRPr="0009125C">
        <w:t>,</w:t>
      </w:r>
      <w:r w:rsidR="008D338D" w:rsidRPr="0009125C">
        <w:t xml:space="preserve"> </w:t>
      </w:r>
      <w:r w:rsidR="0056578A" w:rsidRPr="0009125C">
        <w:t>verschlechter</w:t>
      </w:r>
      <w:r w:rsidR="006C067D" w:rsidRPr="0009125C">
        <w:t>t</w:t>
      </w:r>
    </w:p>
    <w:p w14:paraId="4C5053CD" w14:textId="5C778D29" w:rsidR="006C067D" w:rsidRPr="009F5564" w:rsidRDefault="00A82BD6" w:rsidP="006C067D">
      <w:pPr>
        <w:pStyle w:val="Listenabsatz"/>
        <w:numPr>
          <w:ilvl w:val="0"/>
          <w:numId w:val="14"/>
        </w:numPr>
      </w:pPr>
      <w:r w:rsidRPr="0009125C">
        <w:t>I</w:t>
      </w:r>
      <w:r w:rsidR="006C067D" w:rsidRPr="0009125C">
        <w:t xml:space="preserve">m Dezember 2023 wurde </w:t>
      </w:r>
      <w:r w:rsidR="00441BCD" w:rsidRPr="0009125C">
        <w:t>auf der</w:t>
      </w:r>
      <w:r w:rsidR="006C067D" w:rsidRPr="0009125C">
        <w:t xml:space="preserve"> Linie 107 </w:t>
      </w:r>
      <w:r w:rsidRPr="0009125C">
        <w:t>endlich</w:t>
      </w:r>
      <w:r w:rsidR="008725AE" w:rsidRPr="0009125C">
        <w:t xml:space="preserve"> </w:t>
      </w:r>
      <w:r w:rsidR="00BA7B52" w:rsidRPr="0009125C">
        <w:t>der,</w:t>
      </w:r>
      <w:r w:rsidR="006C067D" w:rsidRPr="0009125C">
        <w:t xml:space="preserve"> von der Gemeinde seit langem gewünschte</w:t>
      </w:r>
      <w:r w:rsidR="00BA7B52" w:rsidRPr="0009125C">
        <w:t>,</w:t>
      </w:r>
      <w:r w:rsidR="006C067D" w:rsidRPr="0009125C">
        <w:t xml:space="preserve"> </w:t>
      </w:r>
      <w:r w:rsidR="00BA7B52" w:rsidRPr="0009125C">
        <w:t xml:space="preserve">durchgehende, </w:t>
      </w:r>
      <w:r w:rsidR="00BD7925" w:rsidRPr="0009125C">
        <w:t>einheitlich</w:t>
      </w:r>
      <w:r w:rsidR="008725AE" w:rsidRPr="0009125C">
        <w:t>e</w:t>
      </w:r>
      <w:r w:rsidR="00BD7925" w:rsidRPr="0009125C">
        <w:t xml:space="preserve"> </w:t>
      </w:r>
      <w:r w:rsidR="006C067D" w:rsidRPr="0009125C">
        <w:t>Halbstundentakt</w:t>
      </w:r>
      <w:r w:rsidR="008725AE" w:rsidRPr="0009125C">
        <w:t xml:space="preserve"> (</w:t>
      </w:r>
      <w:r w:rsidR="00441BCD" w:rsidRPr="0009125C">
        <w:t>ausser Taktlücke vor</w:t>
      </w:r>
      <w:r w:rsidR="008725AE" w:rsidRPr="0009125C">
        <w:t xml:space="preserve">mittags) </w:t>
      </w:r>
      <w:r w:rsidR="00932D02" w:rsidRPr="0009125C">
        <w:t>eingeführt. Ab</w:t>
      </w:r>
      <w:r w:rsidR="00932D02" w:rsidRPr="009F5564">
        <w:t xml:space="preserve"> Wohlen mit der Linie 100 kombiniert ergibt dies ein </w:t>
      </w:r>
      <w:r w:rsidR="00157FAB" w:rsidRPr="009F5564">
        <w:t>Viertelstundent</w:t>
      </w:r>
      <w:r w:rsidR="006C067D" w:rsidRPr="009F5564">
        <w:t>akt.</w:t>
      </w:r>
      <w:r w:rsidR="00157FAB" w:rsidRPr="009F5564">
        <w:t xml:space="preserve"> Diese Änderung wurde von der Bevölkerung </w:t>
      </w:r>
      <w:r w:rsidR="009F5564" w:rsidRPr="009F5564">
        <w:t xml:space="preserve">begrüsst und sehr gut aufgenommen. Anstatt das Konzept fertig umzusetzen (analoge Einführung am Vormittag) </w:t>
      </w:r>
      <w:r w:rsidR="006C067D" w:rsidRPr="009F5564">
        <w:t xml:space="preserve">soll dieses </w:t>
      </w:r>
      <w:r w:rsidR="009F5564" w:rsidRPr="009F5564">
        <w:t>nun</w:t>
      </w:r>
      <w:r w:rsidR="006C067D" w:rsidRPr="009F5564">
        <w:t xml:space="preserve"> </w:t>
      </w:r>
      <w:r w:rsidR="009F5564" w:rsidRPr="009F5564">
        <w:t>bereits</w:t>
      </w:r>
      <w:r w:rsidR="006C067D" w:rsidRPr="009F5564">
        <w:t xml:space="preserve"> wieder umgestoßen werden</w:t>
      </w:r>
      <w:r w:rsidR="009F5564" w:rsidRPr="009F5564">
        <w:t xml:space="preserve">. Dies ist unverständlich und stösst allseits auf </w:t>
      </w:r>
      <w:r w:rsidR="00603DB3">
        <w:t xml:space="preserve">äusserst starke </w:t>
      </w:r>
      <w:r w:rsidR="009F5564" w:rsidRPr="009F5564">
        <w:t>Ablehnung.</w:t>
      </w:r>
    </w:p>
    <w:p w14:paraId="1D44D4AA" w14:textId="26C54531" w:rsidR="008C5380" w:rsidRDefault="008C5380" w:rsidP="006C067D"/>
    <w:p w14:paraId="3EBBF4AE" w14:textId="7729CF16" w:rsidR="008C5380" w:rsidRPr="00575810" w:rsidRDefault="008C5380" w:rsidP="00575810">
      <w:pPr>
        <w:rPr>
          <w:u w:val="single"/>
        </w:rPr>
      </w:pPr>
      <w:r w:rsidRPr="00575810">
        <w:rPr>
          <w:u w:val="single"/>
        </w:rPr>
        <w:t>Linie 108</w:t>
      </w:r>
    </w:p>
    <w:p w14:paraId="4690C8D4" w14:textId="04E2BB8A" w:rsidR="007B55C8" w:rsidRDefault="00AD65A8" w:rsidP="00575810">
      <w:pPr>
        <w:pStyle w:val="Listenabsatz"/>
        <w:numPr>
          <w:ilvl w:val="0"/>
          <w:numId w:val="14"/>
        </w:numPr>
      </w:pPr>
      <w:r>
        <w:t>Eine Stärkung der Tangentialbezi</w:t>
      </w:r>
      <w:r w:rsidR="00D35099">
        <w:t>ehungen erachte</w:t>
      </w:r>
      <w:r w:rsidR="00C941DF">
        <w:t xml:space="preserve"> ich</w:t>
      </w:r>
      <w:r w:rsidR="00D35099">
        <w:t xml:space="preserve"> grundsätzlich als sinnvoll. </w:t>
      </w:r>
      <w:r w:rsidR="00BE287D">
        <w:t xml:space="preserve">Die angedachte </w:t>
      </w:r>
      <w:r w:rsidR="009773A2">
        <w:t>Einführung</w:t>
      </w:r>
      <w:r w:rsidR="00BE287D">
        <w:t xml:space="preserve"> </w:t>
      </w:r>
      <w:r w:rsidR="009773A2">
        <w:t xml:space="preserve">der Linie 108 mit gleichzeitiger Aufhebung der Linie 107 ist jedoch </w:t>
      </w:r>
      <w:r w:rsidR="009B22F1">
        <w:t>undurchdacht und führt zu massiven Verschlechterungen</w:t>
      </w:r>
      <w:r w:rsidR="006632B4">
        <w:t xml:space="preserve"> für die Dörfer Wohlen und Hinterkappelen (siehe auch </w:t>
      </w:r>
      <w:r w:rsidR="00F317AF">
        <w:t>Ausführungen</w:t>
      </w:r>
      <w:r w:rsidR="006632B4">
        <w:t xml:space="preserve"> zur Linie </w:t>
      </w:r>
      <w:r w:rsidR="00F317AF">
        <w:t xml:space="preserve">100 und </w:t>
      </w:r>
      <w:r w:rsidR="006632B4">
        <w:t>107).</w:t>
      </w:r>
    </w:p>
    <w:p w14:paraId="50F9C6B2" w14:textId="0CE3D3C9" w:rsidR="006F4197" w:rsidRPr="00B01216" w:rsidRDefault="000429F6" w:rsidP="00575810">
      <w:pPr>
        <w:pStyle w:val="Listenabsatz"/>
        <w:numPr>
          <w:ilvl w:val="0"/>
          <w:numId w:val="14"/>
        </w:numPr>
      </w:pPr>
      <w:r w:rsidRPr="00B01216">
        <w:t>Es ist</w:t>
      </w:r>
      <w:r w:rsidR="009A0C64" w:rsidRPr="00B01216">
        <w:t xml:space="preserve"> </w:t>
      </w:r>
      <w:r w:rsidR="006F4197" w:rsidRPr="00B01216">
        <w:t>fraglich,</w:t>
      </w:r>
      <w:r w:rsidR="009A0C64" w:rsidRPr="00B01216">
        <w:t xml:space="preserve"> ob ein Potenzial für eine durchlaufende Verbindung zwischen Zollikofen </w:t>
      </w:r>
      <w:r w:rsidR="006F4197" w:rsidRPr="00B01216">
        <w:t>–</w:t>
      </w:r>
      <w:r w:rsidR="009A0C64" w:rsidRPr="00B01216">
        <w:t xml:space="preserve"> </w:t>
      </w:r>
      <w:r w:rsidR="006F4197" w:rsidRPr="00B01216">
        <w:t xml:space="preserve">Kirchlindach – </w:t>
      </w:r>
      <w:r w:rsidR="009A0C64" w:rsidRPr="00B01216">
        <w:t>Uettligen</w:t>
      </w:r>
      <w:r w:rsidR="006F4197" w:rsidRPr="00B01216">
        <w:t xml:space="preserve"> – Wohlen – Hinterkappelen – Europaplatz besteht.</w:t>
      </w:r>
      <w:r w:rsidR="00AF6085" w:rsidRPr="00B01216">
        <w:t xml:space="preserve"> Die </w:t>
      </w:r>
      <w:r w:rsidR="00C76F10" w:rsidRPr="00B01216">
        <w:t xml:space="preserve">bestehende Linie </w:t>
      </w:r>
      <w:r w:rsidR="00943189" w:rsidRPr="00B01216">
        <w:t xml:space="preserve">107 wurde in den letzten </w:t>
      </w:r>
      <w:r w:rsidR="00AF6085" w:rsidRPr="00B01216">
        <w:t xml:space="preserve">Jahrzehnten </w:t>
      </w:r>
      <w:r w:rsidR="00943189" w:rsidRPr="00B01216">
        <w:t xml:space="preserve">bereits </w:t>
      </w:r>
      <w:r w:rsidR="00AF6085" w:rsidRPr="00B01216">
        <w:t>mit verschiedenen Fahrplanmodellen betrieben</w:t>
      </w:r>
      <w:r w:rsidR="00943189" w:rsidRPr="00B01216">
        <w:t>, b</w:t>
      </w:r>
      <w:r w:rsidR="00AF6085" w:rsidRPr="00B01216">
        <w:t xml:space="preserve">isher immer ohne </w:t>
      </w:r>
      <w:r w:rsidR="00943189" w:rsidRPr="00B01216">
        <w:t xml:space="preserve">ausreichenden </w:t>
      </w:r>
      <w:r w:rsidR="00AF6085" w:rsidRPr="00B01216">
        <w:t xml:space="preserve">Erfolg. Daran ist </w:t>
      </w:r>
      <w:r w:rsidR="00943189" w:rsidRPr="00B01216">
        <w:t xml:space="preserve">wohl </w:t>
      </w:r>
      <w:r w:rsidR="00AF6085" w:rsidRPr="00B01216">
        <w:t xml:space="preserve">nicht der Anfangspunkt (Bahnhof versus Europaplatz) </w:t>
      </w:r>
      <w:r w:rsidR="00943189" w:rsidRPr="00B01216">
        <w:t>Schuld</w:t>
      </w:r>
      <w:r w:rsidR="00AF6085" w:rsidRPr="00B01216">
        <w:t>, sondern das</w:t>
      </w:r>
      <w:r w:rsidR="00943189" w:rsidRPr="00B01216">
        <w:t xml:space="preserve"> wohl</w:t>
      </w:r>
      <w:r w:rsidR="00AF6085" w:rsidRPr="00B01216">
        <w:t xml:space="preserve"> fehlende Potenzial für </w:t>
      </w:r>
      <w:r w:rsidR="00943189" w:rsidRPr="00B01216">
        <w:t xml:space="preserve">diese </w:t>
      </w:r>
      <w:r w:rsidR="00AF6085" w:rsidRPr="00B01216">
        <w:t xml:space="preserve">Tangentialbeziehung. Die Herleitung einer nachvollziehbaren Prognose </w:t>
      </w:r>
      <w:proofErr w:type="gramStart"/>
      <w:r w:rsidR="00AF6085" w:rsidRPr="00B01216">
        <w:t>mittels Arbeitsplätzen</w:t>
      </w:r>
      <w:proofErr w:type="gramEnd"/>
      <w:r w:rsidR="00C56D3D" w:rsidRPr="00B01216">
        <w:t xml:space="preserve"> </w:t>
      </w:r>
      <w:r w:rsidR="00AF6085" w:rsidRPr="00B01216">
        <w:t>/</w:t>
      </w:r>
      <w:r w:rsidR="00C56D3D" w:rsidRPr="00B01216">
        <w:t xml:space="preserve"> </w:t>
      </w:r>
      <w:r w:rsidR="00AF6085" w:rsidRPr="00B01216">
        <w:t>Wohnplätzen und entsprechenden Wunschlinien fehlt. Als Anfang de</w:t>
      </w:r>
      <w:r w:rsidR="00943189" w:rsidRPr="00B01216">
        <w:t>r Stärkung der Tange</w:t>
      </w:r>
      <w:r w:rsidR="00C56D3D" w:rsidRPr="00B01216">
        <w:t>ntial</w:t>
      </w:r>
      <w:r w:rsidR="00881441" w:rsidRPr="00B01216">
        <w:t>beziehung</w:t>
      </w:r>
      <w:r w:rsidR="00C56D3D" w:rsidRPr="00B01216">
        <w:t xml:space="preserve"> </w:t>
      </w:r>
      <w:r w:rsidR="00AF6085" w:rsidRPr="00B01216">
        <w:t xml:space="preserve">genügt es also, die Linie 107 mit </w:t>
      </w:r>
      <w:r w:rsidR="00C56D3D" w:rsidRPr="00B01216">
        <w:t>eine</w:t>
      </w:r>
      <w:r w:rsidR="00881441" w:rsidRPr="00B01216">
        <w:t>m</w:t>
      </w:r>
      <w:r w:rsidR="00C56D3D" w:rsidRPr="00B01216">
        <w:t xml:space="preserve"> </w:t>
      </w:r>
      <w:r w:rsidR="00AF6085" w:rsidRPr="00B01216">
        <w:t>durchgehende</w:t>
      </w:r>
      <w:r w:rsidR="00881441" w:rsidRPr="00B01216">
        <w:t>n</w:t>
      </w:r>
      <w:r w:rsidR="00AF6085" w:rsidRPr="00B01216">
        <w:t xml:space="preserve"> Halbstundentakt an allen Tagen von Bern Bahnhof über </w:t>
      </w:r>
      <w:r w:rsidR="00C56D3D" w:rsidRPr="00B01216">
        <w:t xml:space="preserve">Hinterkappelen, Wohlen, </w:t>
      </w:r>
      <w:r w:rsidR="00AF6085" w:rsidRPr="00B01216">
        <w:t xml:space="preserve">Uettligen bis Zollikofen zu </w:t>
      </w:r>
      <w:r w:rsidR="00C56D3D" w:rsidRPr="00B01216">
        <w:t>führen</w:t>
      </w:r>
      <w:r w:rsidR="00AF6085" w:rsidRPr="00B01216">
        <w:t>.</w:t>
      </w:r>
    </w:p>
    <w:p w14:paraId="0A35C904" w14:textId="41C54164" w:rsidR="000429F6" w:rsidRPr="005E0E24" w:rsidRDefault="006F4197" w:rsidP="00575810">
      <w:pPr>
        <w:pStyle w:val="Listenabsatz"/>
        <w:numPr>
          <w:ilvl w:val="0"/>
          <w:numId w:val="14"/>
        </w:numPr>
      </w:pPr>
      <w:r>
        <w:t>Das Gebiet Europaplatz</w:t>
      </w:r>
      <w:r w:rsidR="00BB7246">
        <w:t xml:space="preserve"> </w:t>
      </w:r>
      <w:r w:rsidR="00FA1002">
        <w:t>/</w:t>
      </w:r>
      <w:r w:rsidR="00BB7246">
        <w:t xml:space="preserve"> </w:t>
      </w:r>
      <w:r w:rsidR="00FA1002">
        <w:t>Weyermannshaus ist</w:t>
      </w:r>
      <w:r w:rsidR="00F304BB">
        <w:t xml:space="preserve"> mit der bestehenden Haltestelle Bern, Weyermannshaus </w:t>
      </w:r>
      <w:r w:rsidR="006B4D1F">
        <w:t xml:space="preserve">bereits heute </w:t>
      </w:r>
      <w:r w:rsidR="00F304BB">
        <w:t xml:space="preserve">durch die Linien 101 und 107 </w:t>
      </w:r>
      <w:r w:rsidR="006B4D1F">
        <w:t xml:space="preserve">erschlossen. Mit dem Neubau der S-Bahnhaltestelle Europaplatz Nord und der damit verbundenen Personenunterführung </w:t>
      </w:r>
      <w:r w:rsidR="009165AA">
        <w:t>rücken die Gebiete Weyermannshaus und Europaplatz noch näher zusammen.</w:t>
      </w:r>
      <w:r w:rsidR="009F4DBD">
        <w:t xml:space="preserve"> Entsprechend erscheint die </w:t>
      </w:r>
      <w:proofErr w:type="spellStart"/>
      <w:r w:rsidR="009F4DBD">
        <w:t>Umkonzeptionierung</w:t>
      </w:r>
      <w:proofErr w:type="spellEnd"/>
      <w:r w:rsidR="009F4DBD">
        <w:t xml:space="preserve"> der </w:t>
      </w:r>
      <w:r w:rsidR="009F4DBD" w:rsidRPr="005E0E24">
        <w:t>Linie 107 zur Linie 108 überflüssig.</w:t>
      </w:r>
      <w:r w:rsidR="001933DC" w:rsidRPr="005E0E24">
        <w:t xml:space="preserve"> Dies gilt insbesondere</w:t>
      </w:r>
      <w:r w:rsidR="00087E81" w:rsidRPr="005E0E24">
        <w:t xml:space="preserve"> mit Verweis auf die im Bericht aufgeführten möglichen Endhaltestellen (Priorität 2 </w:t>
      </w:r>
      <w:r w:rsidR="006F0EE7" w:rsidRPr="005E0E24">
        <w:t>Stöcka</w:t>
      </w:r>
      <w:r w:rsidR="00C6465F" w:rsidRPr="005E0E24">
        <w:t>ckerstrasse</w:t>
      </w:r>
      <w:r w:rsidR="00087E81" w:rsidRPr="005E0E24">
        <w:t xml:space="preserve">, Priorität 3 </w:t>
      </w:r>
      <w:proofErr w:type="spellStart"/>
      <w:r w:rsidR="00C6465F" w:rsidRPr="005E0E24">
        <w:t>Murtenstrasse</w:t>
      </w:r>
      <w:proofErr w:type="spellEnd"/>
      <w:r w:rsidR="00C6465F" w:rsidRPr="005E0E24">
        <w:t>, unter dem Autobahnviadukt</w:t>
      </w:r>
      <w:r w:rsidR="00087E81" w:rsidRPr="005E0E24">
        <w:t>).</w:t>
      </w:r>
    </w:p>
    <w:p w14:paraId="5A9C48F1" w14:textId="01E2CF27" w:rsidR="0091789C" w:rsidRPr="005E0E24" w:rsidRDefault="0091789C" w:rsidP="00940D6E">
      <w:pPr>
        <w:pStyle w:val="Listenabsatz"/>
        <w:numPr>
          <w:ilvl w:val="0"/>
          <w:numId w:val="14"/>
        </w:numPr>
      </w:pPr>
      <w:r w:rsidRPr="005E0E24">
        <w:t xml:space="preserve">Die </w:t>
      </w:r>
      <w:r w:rsidR="00F5365E" w:rsidRPr="005E0E24">
        <w:t xml:space="preserve">Begründung der Linie 108 </w:t>
      </w:r>
      <w:r w:rsidR="00E719D0" w:rsidRPr="005E0E24">
        <w:t xml:space="preserve">lediglich mit </w:t>
      </w:r>
      <w:r w:rsidR="001B636F" w:rsidRPr="005E0E24">
        <w:t xml:space="preserve">verbesserten </w:t>
      </w:r>
      <w:r w:rsidR="00E719D0" w:rsidRPr="005E0E24">
        <w:t>gemeindeinternen</w:t>
      </w:r>
      <w:r w:rsidRPr="005E0E24">
        <w:t xml:space="preserve"> Verbindungen </w:t>
      </w:r>
      <w:r w:rsidR="001B636F" w:rsidRPr="005E0E24">
        <w:t>ist nicht ausreichend</w:t>
      </w:r>
      <w:r w:rsidRPr="005E0E24">
        <w:t xml:space="preserve">. </w:t>
      </w:r>
      <w:r w:rsidR="00E719D0" w:rsidRPr="005E0E24">
        <w:t>Die</w:t>
      </w:r>
      <w:r w:rsidR="00CE5269" w:rsidRPr="005E0E24">
        <w:t xml:space="preserve"> absoluten Bedürfnisse für die</w:t>
      </w:r>
      <w:r w:rsidR="00E719D0" w:rsidRPr="005E0E24">
        <w:t xml:space="preserve">se </w:t>
      </w:r>
      <w:r w:rsidR="00CE5269" w:rsidRPr="005E0E24">
        <w:t xml:space="preserve">internen </w:t>
      </w:r>
      <w:r w:rsidR="00E719D0" w:rsidRPr="005E0E24">
        <w:t xml:space="preserve">Verbindungen </w:t>
      </w:r>
      <w:r w:rsidR="00CE5269" w:rsidRPr="005E0E24">
        <w:t xml:space="preserve">sind im Vergleich zu den Pendlerströmen </w:t>
      </w:r>
      <w:r w:rsidR="00B45C13" w:rsidRPr="005E0E24">
        <w:t xml:space="preserve">vermutlich gering </w:t>
      </w:r>
      <w:r w:rsidR="00CE5269" w:rsidRPr="005E0E24">
        <w:t xml:space="preserve">und </w:t>
      </w:r>
      <w:r w:rsidR="00B45C13" w:rsidRPr="005E0E24">
        <w:t xml:space="preserve">sind </w:t>
      </w:r>
      <w:r w:rsidR="00CE5269" w:rsidRPr="005E0E24">
        <w:t xml:space="preserve">als Begründung </w:t>
      </w:r>
      <w:r w:rsidR="00B45C13" w:rsidRPr="005E0E24">
        <w:t xml:space="preserve">für das Konzept </w:t>
      </w:r>
      <w:r w:rsidR="00CE5269" w:rsidRPr="005E0E24">
        <w:t>nicht aus</w:t>
      </w:r>
      <w:r w:rsidR="00B45C13" w:rsidRPr="005E0E24">
        <w:t>reichend</w:t>
      </w:r>
      <w:r w:rsidR="00CE5269" w:rsidRPr="005E0E24">
        <w:t>.</w:t>
      </w:r>
    </w:p>
    <w:p w14:paraId="7920F05A" w14:textId="77777777" w:rsidR="008C5380" w:rsidRDefault="008C5380" w:rsidP="007B55C8"/>
    <w:p w14:paraId="100750DD" w14:textId="28B9459C" w:rsidR="008C5380" w:rsidRDefault="008C5380" w:rsidP="007B55C8">
      <w:r>
        <w:t>Zusammenfassend halte</w:t>
      </w:r>
      <w:r w:rsidR="00C941DF">
        <w:t xml:space="preserve"> ich</w:t>
      </w:r>
      <w:r>
        <w:t xml:space="preserve"> folgende</w:t>
      </w:r>
      <w:r w:rsidR="007B55C8">
        <w:t>s</w:t>
      </w:r>
      <w:r>
        <w:t xml:space="preserve"> fest: </w:t>
      </w:r>
      <w:r w:rsidR="00DC42B4">
        <w:t xml:space="preserve">Die durchgehende Einführung </w:t>
      </w:r>
      <w:r w:rsidR="00474530">
        <w:t>von min. einem</w:t>
      </w:r>
      <w:r w:rsidR="00DC42B4">
        <w:t xml:space="preserve"> </w:t>
      </w:r>
      <w:r w:rsidR="00A7653A">
        <w:t>Halbstundent</w:t>
      </w:r>
      <w:r w:rsidR="00DC42B4">
        <w:t xml:space="preserve">akt </w:t>
      </w:r>
      <w:r w:rsidR="00474530">
        <w:t xml:space="preserve">auf allen Linien in der Gemeinde Wohlen auch am Wochenende wird begrüsst. </w:t>
      </w:r>
      <w:r w:rsidR="001E040C">
        <w:t xml:space="preserve">Die Aufhebung der Linie 107 und der Ersatz mit der Linie 108 (und 103) </w:t>
      </w:r>
      <w:r w:rsidR="000715C8">
        <w:t xml:space="preserve">kommt </w:t>
      </w:r>
      <w:r w:rsidR="000715C8" w:rsidRPr="009F4DBD">
        <w:t>einer Revolution</w:t>
      </w:r>
      <w:r w:rsidR="00210DD1" w:rsidRPr="009F4DBD">
        <w:t xml:space="preserve"> gleich</w:t>
      </w:r>
      <w:r w:rsidR="000715C8" w:rsidRPr="009F4DBD">
        <w:t xml:space="preserve"> </w:t>
      </w:r>
      <w:r w:rsidR="000715C8">
        <w:t xml:space="preserve">und </w:t>
      </w:r>
      <w:r w:rsidR="001E040C">
        <w:t>führ</w:t>
      </w:r>
      <w:r w:rsidR="000715C8">
        <w:t>t</w:t>
      </w:r>
      <w:r w:rsidR="001E040C">
        <w:t xml:space="preserve"> zu einer massiven Angebotsverschlechterung</w:t>
      </w:r>
      <w:r w:rsidR="000715C8">
        <w:t xml:space="preserve">. Daher </w:t>
      </w:r>
      <w:r>
        <w:t>stelle</w:t>
      </w:r>
      <w:r w:rsidR="00A7653A">
        <w:t xml:space="preserve"> ich</w:t>
      </w:r>
      <w:r>
        <w:t xml:space="preserve"> d</w:t>
      </w:r>
      <w:r w:rsidR="009E1FD3">
        <w:t>i</w:t>
      </w:r>
      <w:r w:rsidR="000715C8">
        <w:t>e</w:t>
      </w:r>
      <w:r>
        <w:t xml:space="preserve"> nachfolgenden Antr</w:t>
      </w:r>
      <w:r w:rsidR="009E1FD3">
        <w:t>ä</w:t>
      </w:r>
      <w:r>
        <w:t>g</w:t>
      </w:r>
      <w:r w:rsidR="009E1FD3">
        <w:t>e</w:t>
      </w:r>
      <w:r>
        <w:t>:</w:t>
      </w:r>
    </w:p>
    <w:p w14:paraId="79C37BC8" w14:textId="395E556E" w:rsidR="008C5380" w:rsidRDefault="009F4DBD" w:rsidP="007B55C8">
      <w:pPr>
        <w:pStyle w:val="Listenabsatz"/>
        <w:numPr>
          <w:ilvl w:val="0"/>
          <w:numId w:val="15"/>
        </w:numPr>
      </w:pPr>
      <w:r>
        <w:t xml:space="preserve">Die Linie 107 ist auf der heutigen Streckenführung Bern Bahnhof – Länggasse – Hinterkappelen – Wohlen – </w:t>
      </w:r>
      <w:r w:rsidR="007C4DC3">
        <w:t>Uettligen</w:t>
      </w:r>
      <w:r>
        <w:t xml:space="preserve"> </w:t>
      </w:r>
      <w:r w:rsidR="007C4DC3">
        <w:t>–</w:t>
      </w:r>
      <w:r>
        <w:t xml:space="preserve"> </w:t>
      </w:r>
      <w:r w:rsidR="007C4DC3">
        <w:t xml:space="preserve">Kirchlindach – Zollikofen beizubehalten. </w:t>
      </w:r>
      <w:r w:rsidR="00844B0F">
        <w:t>Zur Stärkung der Tangente ist täglich</w:t>
      </w:r>
      <w:r w:rsidR="007C4DC3">
        <w:t xml:space="preserve"> bis 20 Uhr ein 30min Takt </w:t>
      </w:r>
      <w:r w:rsidR="00844B0F">
        <w:t xml:space="preserve">einzuführen. </w:t>
      </w:r>
    </w:p>
    <w:p w14:paraId="42A954BC" w14:textId="10E0114F" w:rsidR="009E1FD3" w:rsidRDefault="009E1FD3" w:rsidP="007B55C8">
      <w:pPr>
        <w:pStyle w:val="Listenabsatz"/>
        <w:numPr>
          <w:ilvl w:val="0"/>
          <w:numId w:val="15"/>
        </w:numPr>
      </w:pPr>
      <w:r>
        <w:t xml:space="preserve">Die Linie 108 ist höchstens als </w:t>
      </w:r>
      <w:r w:rsidR="00943189">
        <w:t>Ve</w:t>
      </w:r>
      <w:r>
        <w:t>rsuchsbetrieb auf der Strecke Bern Europaplatz – Hinterkappelen einz</w:t>
      </w:r>
      <w:r w:rsidR="00A9315E">
        <w:t>uführen mit Anschlüssen in Hinterkappelen auf die Line 107.</w:t>
      </w:r>
    </w:p>
    <w:p w14:paraId="220051F9" w14:textId="77777777" w:rsidR="0006328A" w:rsidRPr="002800A3" w:rsidRDefault="0006328A" w:rsidP="007B55C8">
      <w:pPr>
        <w:rPr>
          <w:highlight w:val="yellow"/>
        </w:rPr>
      </w:pPr>
    </w:p>
    <w:p w14:paraId="1093C86B" w14:textId="117883D2" w:rsidR="0036587F" w:rsidRPr="0036587F" w:rsidRDefault="00A7653A" w:rsidP="00EE32E4">
      <w:r>
        <w:t>Ich bin</w:t>
      </w:r>
      <w:r w:rsidR="007E27C7" w:rsidRPr="007C1562">
        <w:t xml:space="preserve"> z</w:t>
      </w:r>
      <w:r w:rsidR="00EE32E4" w:rsidRPr="007C1562">
        <w:t xml:space="preserve">uversichtlich, </w:t>
      </w:r>
      <w:r w:rsidR="00904C70" w:rsidRPr="007C1562">
        <w:t>dass in der weiteren Bearbeitung des regionalen Angebot</w:t>
      </w:r>
      <w:r w:rsidR="007C1562" w:rsidRPr="007C1562">
        <w:t xml:space="preserve">skonzept ÖV 2027 – 2030 </w:t>
      </w:r>
      <w:r w:rsidR="00904C70" w:rsidRPr="007C1562">
        <w:t>noch substanzielle Verbesserungen</w:t>
      </w:r>
      <w:r w:rsidR="00772EDF">
        <w:t xml:space="preserve"> zur Beibehaltung der </w:t>
      </w:r>
      <w:r w:rsidR="00A9315E">
        <w:t xml:space="preserve">bisherigen </w:t>
      </w:r>
      <w:r w:rsidR="00772EDF">
        <w:t>Attraktivität des ÖV</w:t>
      </w:r>
      <w:r w:rsidR="00A9315E">
        <w:t xml:space="preserve">, resp. </w:t>
      </w:r>
      <w:r w:rsidR="000D059B">
        <w:t>besser noch eine Erhöhung</w:t>
      </w:r>
      <w:r w:rsidR="00CD0BC7">
        <w:t xml:space="preserve"> </w:t>
      </w:r>
      <w:r w:rsidR="00FA2398">
        <w:t xml:space="preserve">dieser </w:t>
      </w:r>
      <w:r w:rsidR="00904C70" w:rsidRPr="007C1562">
        <w:t xml:space="preserve">möglich </w:t>
      </w:r>
      <w:r w:rsidR="00020C20">
        <w:t>ist</w:t>
      </w:r>
      <w:r w:rsidR="00904C70" w:rsidRPr="007C1562">
        <w:t xml:space="preserve"> und verbleibe mit freundlichen Grüssen.</w:t>
      </w:r>
    </w:p>
    <w:p w14:paraId="048BBF40" w14:textId="77777777" w:rsidR="000472EA" w:rsidRDefault="000472EA" w:rsidP="00EE32E4"/>
    <w:p w14:paraId="783FBDE8" w14:textId="720576E4" w:rsidR="002C121D" w:rsidRPr="00EA2A41" w:rsidRDefault="002C121D" w:rsidP="00EE32E4"/>
    <w:p w14:paraId="4065707B" w14:textId="6B11701F" w:rsidR="002C121D" w:rsidRPr="00A7653A" w:rsidRDefault="00A7653A" w:rsidP="00EE32E4">
      <w:pPr>
        <w:rPr>
          <w:color w:val="0070C0"/>
        </w:rPr>
      </w:pPr>
      <w:r w:rsidRPr="00A7653A">
        <w:rPr>
          <w:color w:val="0070C0"/>
        </w:rPr>
        <w:t>UNTERSCHRIFT</w:t>
      </w:r>
    </w:p>
    <w:p w14:paraId="2628B57A" w14:textId="77777777" w:rsidR="00CE6630" w:rsidRDefault="00CE6630" w:rsidP="00EE32E4">
      <w:pPr>
        <w:rPr>
          <w:color w:val="0070C0"/>
        </w:rPr>
      </w:pPr>
    </w:p>
    <w:p w14:paraId="6FA3A1C1" w14:textId="77777777" w:rsidR="00A7653A" w:rsidRPr="00A7653A" w:rsidRDefault="00A7653A" w:rsidP="00EE32E4">
      <w:pPr>
        <w:rPr>
          <w:color w:val="0070C0"/>
        </w:rPr>
      </w:pPr>
    </w:p>
    <w:p w14:paraId="2B538BA7" w14:textId="16AC32A1" w:rsidR="0082396C" w:rsidRDefault="00A7653A" w:rsidP="00EE32E4">
      <w:r w:rsidRPr="00A7653A">
        <w:rPr>
          <w:color w:val="0070C0"/>
        </w:rPr>
        <w:t>VORNAME NAME</w:t>
      </w:r>
    </w:p>
    <w:sectPr w:rsidR="0082396C" w:rsidSect="003138CC">
      <w:headerReference w:type="default" r:id="rId8"/>
      <w:footerReference w:type="default" r:id="rId9"/>
      <w:headerReference w:type="first" r:id="rId10"/>
      <w:footerReference w:type="first" r:id="rId11"/>
      <w:pgSz w:w="11906" w:h="16838" w:code="9"/>
      <w:pgMar w:top="1474" w:right="1134" w:bottom="73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9ABCB8" w14:textId="77777777" w:rsidR="00677271" w:rsidRDefault="00677271" w:rsidP="000B404B">
      <w:r>
        <w:separator/>
      </w:r>
    </w:p>
  </w:endnote>
  <w:endnote w:type="continuationSeparator" w:id="0">
    <w:p w14:paraId="45F83604" w14:textId="77777777" w:rsidR="00677271" w:rsidRDefault="00677271" w:rsidP="000B4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2123871568"/>
      <w:docPartObj>
        <w:docPartGallery w:val="Page Numbers (Bottom of Page)"/>
        <w:docPartUnique/>
      </w:docPartObj>
    </w:sdtPr>
    <w:sdtEndPr/>
    <w:sdtContent>
      <w:p w14:paraId="5514FC07" w14:textId="49813419" w:rsidR="000B404B" w:rsidRPr="00E3690C" w:rsidRDefault="008A2940">
        <w:pPr>
          <w:pStyle w:val="Fuzeile"/>
          <w:jc w:val="right"/>
          <w:rPr>
            <w:sz w:val="16"/>
            <w:szCs w:val="16"/>
          </w:rPr>
        </w:pPr>
        <w:r w:rsidRPr="00E3690C">
          <w:rPr>
            <w:sz w:val="16"/>
            <w:szCs w:val="16"/>
          </w:rPr>
          <w:t xml:space="preserve">Seite </w:t>
        </w:r>
        <w:r w:rsidR="000B404B" w:rsidRPr="00E3690C">
          <w:rPr>
            <w:sz w:val="16"/>
            <w:szCs w:val="16"/>
          </w:rPr>
          <w:fldChar w:fldCharType="begin"/>
        </w:r>
        <w:r w:rsidR="000B404B" w:rsidRPr="00E3690C">
          <w:rPr>
            <w:sz w:val="16"/>
            <w:szCs w:val="16"/>
          </w:rPr>
          <w:instrText>PAGE   \* MERGEFORMAT</w:instrText>
        </w:r>
        <w:r w:rsidR="000B404B" w:rsidRPr="00E3690C">
          <w:rPr>
            <w:sz w:val="16"/>
            <w:szCs w:val="16"/>
          </w:rPr>
          <w:fldChar w:fldCharType="separate"/>
        </w:r>
        <w:r w:rsidR="007474B8" w:rsidRPr="00E3690C">
          <w:rPr>
            <w:noProof/>
            <w:sz w:val="16"/>
            <w:szCs w:val="16"/>
            <w:lang w:val="de-DE"/>
          </w:rPr>
          <w:t>4</w:t>
        </w:r>
        <w:r w:rsidR="000B404B" w:rsidRPr="00E3690C">
          <w:rPr>
            <w:sz w:val="16"/>
            <w:szCs w:val="16"/>
          </w:rPr>
          <w:fldChar w:fldCharType="end"/>
        </w:r>
        <w:r w:rsidR="009C42B6" w:rsidRPr="00E3690C">
          <w:rPr>
            <w:sz w:val="16"/>
            <w:szCs w:val="16"/>
          </w:rPr>
          <w:t xml:space="preserve"> von </w:t>
        </w:r>
        <w:r w:rsidR="00E3690C" w:rsidRPr="00E3690C">
          <w:rPr>
            <w:sz w:val="16"/>
            <w:szCs w:val="16"/>
          </w:rPr>
          <w:fldChar w:fldCharType="begin"/>
        </w:r>
        <w:r w:rsidR="00E3690C" w:rsidRPr="00E3690C">
          <w:rPr>
            <w:sz w:val="16"/>
            <w:szCs w:val="16"/>
          </w:rPr>
          <w:instrText xml:space="preserve"> NUMPAGES   \* MERGEFORMAT </w:instrText>
        </w:r>
        <w:r w:rsidR="00E3690C" w:rsidRPr="00E3690C">
          <w:rPr>
            <w:sz w:val="16"/>
            <w:szCs w:val="16"/>
          </w:rPr>
          <w:fldChar w:fldCharType="separate"/>
        </w:r>
        <w:r w:rsidR="00E3690C" w:rsidRPr="00E3690C">
          <w:rPr>
            <w:noProof/>
            <w:sz w:val="16"/>
            <w:szCs w:val="16"/>
          </w:rPr>
          <w:t>5</w:t>
        </w:r>
        <w:r w:rsidR="00E3690C" w:rsidRPr="00E3690C">
          <w:rPr>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358392963"/>
      <w:docPartObj>
        <w:docPartGallery w:val="Page Numbers (Bottom of Page)"/>
        <w:docPartUnique/>
      </w:docPartObj>
    </w:sdtPr>
    <w:sdtEndPr/>
    <w:sdtContent>
      <w:p w14:paraId="7CA3F596" w14:textId="77777777" w:rsidR="00321EEF" w:rsidRPr="00E3690C" w:rsidRDefault="00321EEF" w:rsidP="00321EEF">
        <w:pPr>
          <w:pStyle w:val="Fuzeile"/>
          <w:jc w:val="right"/>
          <w:rPr>
            <w:sz w:val="16"/>
            <w:szCs w:val="16"/>
          </w:rPr>
        </w:pPr>
        <w:r w:rsidRPr="00E3690C">
          <w:rPr>
            <w:sz w:val="16"/>
            <w:szCs w:val="16"/>
          </w:rPr>
          <w:t xml:space="preserve">Seite </w:t>
        </w:r>
        <w:r w:rsidRPr="00E3690C">
          <w:rPr>
            <w:sz w:val="16"/>
            <w:szCs w:val="16"/>
          </w:rPr>
          <w:fldChar w:fldCharType="begin"/>
        </w:r>
        <w:r w:rsidRPr="00E3690C">
          <w:rPr>
            <w:sz w:val="16"/>
            <w:szCs w:val="16"/>
          </w:rPr>
          <w:instrText>PAGE   \* MERGEFORMAT</w:instrText>
        </w:r>
        <w:r w:rsidRPr="00E3690C">
          <w:rPr>
            <w:sz w:val="16"/>
            <w:szCs w:val="16"/>
          </w:rPr>
          <w:fldChar w:fldCharType="separate"/>
        </w:r>
        <w:r>
          <w:rPr>
            <w:sz w:val="16"/>
            <w:szCs w:val="16"/>
          </w:rPr>
          <w:t>2</w:t>
        </w:r>
        <w:r w:rsidRPr="00E3690C">
          <w:rPr>
            <w:sz w:val="16"/>
            <w:szCs w:val="16"/>
          </w:rPr>
          <w:fldChar w:fldCharType="end"/>
        </w:r>
        <w:r w:rsidRPr="00E3690C">
          <w:rPr>
            <w:sz w:val="16"/>
            <w:szCs w:val="16"/>
          </w:rPr>
          <w:t xml:space="preserve"> von </w:t>
        </w:r>
        <w:r w:rsidRPr="00E3690C">
          <w:rPr>
            <w:sz w:val="16"/>
            <w:szCs w:val="16"/>
          </w:rPr>
          <w:fldChar w:fldCharType="begin"/>
        </w:r>
        <w:r w:rsidRPr="00E3690C">
          <w:rPr>
            <w:sz w:val="16"/>
            <w:szCs w:val="16"/>
          </w:rPr>
          <w:instrText xml:space="preserve"> NUMPAGES   \* MERGEFORMAT </w:instrText>
        </w:r>
        <w:r w:rsidRPr="00E3690C">
          <w:rPr>
            <w:sz w:val="16"/>
            <w:szCs w:val="16"/>
          </w:rPr>
          <w:fldChar w:fldCharType="separate"/>
        </w:r>
        <w:r>
          <w:rPr>
            <w:sz w:val="16"/>
            <w:szCs w:val="16"/>
          </w:rPr>
          <w:t>5</w:t>
        </w:r>
        <w:r w:rsidRPr="00E3690C">
          <w:rPr>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F3314E" w14:textId="77777777" w:rsidR="00677271" w:rsidRDefault="00677271" w:rsidP="000B404B">
      <w:r>
        <w:separator/>
      </w:r>
    </w:p>
  </w:footnote>
  <w:footnote w:type="continuationSeparator" w:id="0">
    <w:p w14:paraId="351CBC17" w14:textId="77777777" w:rsidR="00677271" w:rsidRDefault="00677271" w:rsidP="000B40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9FAB6" w14:textId="5076C1E3" w:rsidR="00E3690C" w:rsidRDefault="00321EEF">
    <w:pPr>
      <w:pStyle w:val="Kopfzeile"/>
    </w:pPr>
    <w:r>
      <w:rPr>
        <w:noProof/>
      </w:rPr>
      <w:drawing>
        <wp:inline distT="0" distB="0" distL="0" distR="0" wp14:anchorId="3BE07141" wp14:editId="15EEE6E0">
          <wp:extent cx="1449803" cy="540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9803" cy="540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2C10D" w14:textId="10005B5B" w:rsidR="00321EEF" w:rsidRDefault="00321EEF">
    <w:pPr>
      <w:pStyle w:val="Kopfzeile"/>
    </w:pPr>
    <w:r>
      <w:rPr>
        <w:noProof/>
      </w:rPr>
      <w:drawing>
        <wp:inline distT="0" distB="0" distL="0" distR="0" wp14:anchorId="78BD74BE" wp14:editId="17349031">
          <wp:extent cx="1449803" cy="540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9803" cy="54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75649"/>
    <w:multiLevelType w:val="hybridMultilevel"/>
    <w:tmpl w:val="0D9A2A5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1E25748"/>
    <w:multiLevelType w:val="hybridMultilevel"/>
    <w:tmpl w:val="B8F4E210"/>
    <w:lvl w:ilvl="0" w:tplc="13724606">
      <w:numFmt w:val="bullet"/>
      <w:lvlText w:val="-"/>
      <w:lvlJc w:val="left"/>
      <w:pPr>
        <w:ind w:left="1068" w:hanging="360"/>
      </w:pPr>
      <w:rPr>
        <w:rFonts w:ascii="Arial" w:eastAsiaTheme="minorHAnsi" w:hAnsi="Arial" w:cs="Arial" w:hint="default"/>
      </w:rPr>
    </w:lvl>
    <w:lvl w:ilvl="1" w:tplc="08070003" w:tentative="1">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abstractNum w:abstractNumId="2" w15:restartNumberingAfterBreak="0">
    <w:nsid w:val="0A2D7FDB"/>
    <w:multiLevelType w:val="hybridMultilevel"/>
    <w:tmpl w:val="A27C08D2"/>
    <w:lvl w:ilvl="0" w:tplc="6804C746">
      <w:start w:val="1"/>
      <w:numFmt w:val="bullet"/>
      <w:lvlText w:val=""/>
      <w:lvlJc w:val="left"/>
      <w:pPr>
        <w:ind w:left="1800" w:hanging="360"/>
      </w:pPr>
      <w:rPr>
        <w:rFonts w:ascii="Symbol" w:hAnsi="Symbol" w:hint="default"/>
      </w:rPr>
    </w:lvl>
    <w:lvl w:ilvl="1" w:tplc="08070003" w:tentative="1">
      <w:start w:val="1"/>
      <w:numFmt w:val="bullet"/>
      <w:lvlText w:val="o"/>
      <w:lvlJc w:val="left"/>
      <w:pPr>
        <w:ind w:left="2520" w:hanging="360"/>
      </w:pPr>
      <w:rPr>
        <w:rFonts w:ascii="Courier New" w:hAnsi="Courier New" w:cs="Courier New" w:hint="default"/>
      </w:rPr>
    </w:lvl>
    <w:lvl w:ilvl="2" w:tplc="08070005" w:tentative="1">
      <w:start w:val="1"/>
      <w:numFmt w:val="bullet"/>
      <w:lvlText w:val=""/>
      <w:lvlJc w:val="left"/>
      <w:pPr>
        <w:ind w:left="3240" w:hanging="360"/>
      </w:pPr>
      <w:rPr>
        <w:rFonts w:ascii="Wingdings" w:hAnsi="Wingdings" w:hint="default"/>
      </w:rPr>
    </w:lvl>
    <w:lvl w:ilvl="3" w:tplc="08070001" w:tentative="1">
      <w:start w:val="1"/>
      <w:numFmt w:val="bullet"/>
      <w:lvlText w:val=""/>
      <w:lvlJc w:val="left"/>
      <w:pPr>
        <w:ind w:left="3960" w:hanging="360"/>
      </w:pPr>
      <w:rPr>
        <w:rFonts w:ascii="Symbol" w:hAnsi="Symbol" w:hint="default"/>
      </w:rPr>
    </w:lvl>
    <w:lvl w:ilvl="4" w:tplc="08070003" w:tentative="1">
      <w:start w:val="1"/>
      <w:numFmt w:val="bullet"/>
      <w:lvlText w:val="o"/>
      <w:lvlJc w:val="left"/>
      <w:pPr>
        <w:ind w:left="4680" w:hanging="360"/>
      </w:pPr>
      <w:rPr>
        <w:rFonts w:ascii="Courier New" w:hAnsi="Courier New" w:cs="Courier New" w:hint="default"/>
      </w:rPr>
    </w:lvl>
    <w:lvl w:ilvl="5" w:tplc="08070005" w:tentative="1">
      <w:start w:val="1"/>
      <w:numFmt w:val="bullet"/>
      <w:lvlText w:val=""/>
      <w:lvlJc w:val="left"/>
      <w:pPr>
        <w:ind w:left="5400" w:hanging="360"/>
      </w:pPr>
      <w:rPr>
        <w:rFonts w:ascii="Wingdings" w:hAnsi="Wingdings" w:hint="default"/>
      </w:rPr>
    </w:lvl>
    <w:lvl w:ilvl="6" w:tplc="08070001" w:tentative="1">
      <w:start w:val="1"/>
      <w:numFmt w:val="bullet"/>
      <w:lvlText w:val=""/>
      <w:lvlJc w:val="left"/>
      <w:pPr>
        <w:ind w:left="6120" w:hanging="360"/>
      </w:pPr>
      <w:rPr>
        <w:rFonts w:ascii="Symbol" w:hAnsi="Symbol" w:hint="default"/>
      </w:rPr>
    </w:lvl>
    <w:lvl w:ilvl="7" w:tplc="08070003" w:tentative="1">
      <w:start w:val="1"/>
      <w:numFmt w:val="bullet"/>
      <w:lvlText w:val="o"/>
      <w:lvlJc w:val="left"/>
      <w:pPr>
        <w:ind w:left="6840" w:hanging="360"/>
      </w:pPr>
      <w:rPr>
        <w:rFonts w:ascii="Courier New" w:hAnsi="Courier New" w:cs="Courier New" w:hint="default"/>
      </w:rPr>
    </w:lvl>
    <w:lvl w:ilvl="8" w:tplc="08070005" w:tentative="1">
      <w:start w:val="1"/>
      <w:numFmt w:val="bullet"/>
      <w:lvlText w:val=""/>
      <w:lvlJc w:val="left"/>
      <w:pPr>
        <w:ind w:left="7560" w:hanging="360"/>
      </w:pPr>
      <w:rPr>
        <w:rFonts w:ascii="Wingdings" w:hAnsi="Wingdings" w:hint="default"/>
      </w:rPr>
    </w:lvl>
  </w:abstractNum>
  <w:abstractNum w:abstractNumId="3" w15:restartNumberingAfterBreak="0">
    <w:nsid w:val="0ACD7D8A"/>
    <w:multiLevelType w:val="hybridMultilevel"/>
    <w:tmpl w:val="E90C2BD6"/>
    <w:lvl w:ilvl="0" w:tplc="08070017">
      <w:start w:val="1"/>
      <w:numFmt w:val="lowerLetter"/>
      <w:lvlText w:val="%1)"/>
      <w:lvlJc w:val="left"/>
      <w:pPr>
        <w:ind w:left="1440" w:hanging="360"/>
      </w:pPr>
    </w:lvl>
    <w:lvl w:ilvl="1" w:tplc="08070019" w:tentative="1">
      <w:start w:val="1"/>
      <w:numFmt w:val="lowerLetter"/>
      <w:lvlText w:val="%2."/>
      <w:lvlJc w:val="left"/>
      <w:pPr>
        <w:ind w:left="2160" w:hanging="360"/>
      </w:pPr>
    </w:lvl>
    <w:lvl w:ilvl="2" w:tplc="0807001B" w:tentative="1">
      <w:start w:val="1"/>
      <w:numFmt w:val="lowerRoman"/>
      <w:lvlText w:val="%3."/>
      <w:lvlJc w:val="right"/>
      <w:pPr>
        <w:ind w:left="2880" w:hanging="180"/>
      </w:pPr>
    </w:lvl>
    <w:lvl w:ilvl="3" w:tplc="0807000F" w:tentative="1">
      <w:start w:val="1"/>
      <w:numFmt w:val="decimal"/>
      <w:lvlText w:val="%4."/>
      <w:lvlJc w:val="left"/>
      <w:pPr>
        <w:ind w:left="3600" w:hanging="360"/>
      </w:pPr>
    </w:lvl>
    <w:lvl w:ilvl="4" w:tplc="08070019" w:tentative="1">
      <w:start w:val="1"/>
      <w:numFmt w:val="lowerLetter"/>
      <w:lvlText w:val="%5."/>
      <w:lvlJc w:val="left"/>
      <w:pPr>
        <w:ind w:left="4320" w:hanging="360"/>
      </w:pPr>
    </w:lvl>
    <w:lvl w:ilvl="5" w:tplc="0807001B" w:tentative="1">
      <w:start w:val="1"/>
      <w:numFmt w:val="lowerRoman"/>
      <w:lvlText w:val="%6."/>
      <w:lvlJc w:val="right"/>
      <w:pPr>
        <w:ind w:left="5040" w:hanging="180"/>
      </w:pPr>
    </w:lvl>
    <w:lvl w:ilvl="6" w:tplc="0807000F" w:tentative="1">
      <w:start w:val="1"/>
      <w:numFmt w:val="decimal"/>
      <w:lvlText w:val="%7."/>
      <w:lvlJc w:val="left"/>
      <w:pPr>
        <w:ind w:left="5760" w:hanging="360"/>
      </w:pPr>
    </w:lvl>
    <w:lvl w:ilvl="7" w:tplc="08070019" w:tentative="1">
      <w:start w:val="1"/>
      <w:numFmt w:val="lowerLetter"/>
      <w:lvlText w:val="%8."/>
      <w:lvlJc w:val="left"/>
      <w:pPr>
        <w:ind w:left="6480" w:hanging="360"/>
      </w:pPr>
    </w:lvl>
    <w:lvl w:ilvl="8" w:tplc="0807001B" w:tentative="1">
      <w:start w:val="1"/>
      <w:numFmt w:val="lowerRoman"/>
      <w:lvlText w:val="%9."/>
      <w:lvlJc w:val="right"/>
      <w:pPr>
        <w:ind w:left="7200" w:hanging="180"/>
      </w:pPr>
    </w:lvl>
  </w:abstractNum>
  <w:abstractNum w:abstractNumId="4" w15:restartNumberingAfterBreak="0">
    <w:nsid w:val="1C994F0E"/>
    <w:multiLevelType w:val="hybridMultilevel"/>
    <w:tmpl w:val="C7A6C8B4"/>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20A5161C"/>
    <w:multiLevelType w:val="hybridMultilevel"/>
    <w:tmpl w:val="0F34B3A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1561CFD"/>
    <w:multiLevelType w:val="multilevel"/>
    <w:tmpl w:val="23480516"/>
    <w:lvl w:ilvl="0">
      <w:start w:val="1"/>
      <w:numFmt w:val="decimal"/>
      <w:pStyle w:val="berschriftA"/>
      <w:lvlText w:val="%1."/>
      <w:lvlJc w:val="left"/>
      <w:pPr>
        <w:ind w:left="720" w:hanging="360"/>
      </w:pPr>
    </w:lvl>
    <w:lvl w:ilvl="1">
      <w:start w:val="1"/>
      <w:numFmt w:val="decimal"/>
      <w:pStyle w:val="berschriftB"/>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278B3E2A"/>
    <w:multiLevelType w:val="hybridMultilevel"/>
    <w:tmpl w:val="3E5CA7F2"/>
    <w:lvl w:ilvl="0" w:tplc="13724606">
      <w:numFmt w:val="bullet"/>
      <w:lvlText w:val="-"/>
      <w:lvlJc w:val="left"/>
      <w:pPr>
        <w:ind w:left="1777" w:hanging="360"/>
      </w:pPr>
      <w:rPr>
        <w:rFonts w:ascii="Arial" w:eastAsiaTheme="minorHAnsi" w:hAnsi="Arial" w:cs="Aria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8" w15:restartNumberingAfterBreak="0">
    <w:nsid w:val="340E2977"/>
    <w:multiLevelType w:val="hybridMultilevel"/>
    <w:tmpl w:val="D50EFE2E"/>
    <w:lvl w:ilvl="0" w:tplc="08070001">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9" w15:restartNumberingAfterBreak="0">
    <w:nsid w:val="352B6D4C"/>
    <w:multiLevelType w:val="hybridMultilevel"/>
    <w:tmpl w:val="B53A0D3E"/>
    <w:lvl w:ilvl="0" w:tplc="13724606">
      <w:numFmt w:val="bullet"/>
      <w:lvlText w:val="-"/>
      <w:lvlJc w:val="left"/>
      <w:pPr>
        <w:ind w:left="1777" w:hanging="360"/>
      </w:pPr>
      <w:rPr>
        <w:rFonts w:ascii="Arial" w:eastAsiaTheme="minorHAnsi" w:hAnsi="Arial" w:cs="Aria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10" w15:restartNumberingAfterBreak="0">
    <w:nsid w:val="41E93A56"/>
    <w:multiLevelType w:val="hybridMultilevel"/>
    <w:tmpl w:val="4DCCDDC0"/>
    <w:lvl w:ilvl="0" w:tplc="08070001">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11" w15:restartNumberingAfterBreak="0">
    <w:nsid w:val="4712340A"/>
    <w:multiLevelType w:val="hybridMultilevel"/>
    <w:tmpl w:val="4BE4F852"/>
    <w:lvl w:ilvl="0" w:tplc="13724606">
      <w:numFmt w:val="bullet"/>
      <w:lvlText w:val="-"/>
      <w:lvlJc w:val="left"/>
      <w:pPr>
        <w:ind w:left="1068"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58A03ED6"/>
    <w:multiLevelType w:val="hybridMultilevel"/>
    <w:tmpl w:val="8B68928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5BDE1BBF"/>
    <w:multiLevelType w:val="multilevel"/>
    <w:tmpl w:val="10F6EAEC"/>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61DA4540"/>
    <w:multiLevelType w:val="hybridMultilevel"/>
    <w:tmpl w:val="BF222002"/>
    <w:lvl w:ilvl="0" w:tplc="7B282EE8">
      <w:numFmt w:val="bullet"/>
      <w:lvlText w:val="-"/>
      <w:lvlJc w:val="left"/>
      <w:pPr>
        <w:ind w:left="1068" w:hanging="360"/>
      </w:pPr>
      <w:rPr>
        <w:rFonts w:ascii="Arial" w:eastAsiaTheme="minorHAnsi" w:hAnsi="Arial" w:cs="Arial" w:hint="default"/>
      </w:rPr>
    </w:lvl>
    <w:lvl w:ilvl="1" w:tplc="08070003" w:tentative="1">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abstractNum w:abstractNumId="15" w15:restartNumberingAfterBreak="0">
    <w:nsid w:val="7752497D"/>
    <w:multiLevelType w:val="hybridMultilevel"/>
    <w:tmpl w:val="1AAA5FCA"/>
    <w:lvl w:ilvl="0" w:tplc="08070001">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num w:numId="1" w16cid:durableId="829832376">
    <w:abstractNumId w:val="12"/>
  </w:num>
  <w:num w:numId="2" w16cid:durableId="1062407204">
    <w:abstractNumId w:val="6"/>
  </w:num>
  <w:num w:numId="3" w16cid:durableId="2064598602">
    <w:abstractNumId w:val="3"/>
  </w:num>
  <w:num w:numId="4" w16cid:durableId="523176248">
    <w:abstractNumId w:val="2"/>
  </w:num>
  <w:num w:numId="5" w16cid:durableId="1656642568">
    <w:abstractNumId w:val="14"/>
  </w:num>
  <w:num w:numId="6" w16cid:durableId="2115855973">
    <w:abstractNumId w:val="13"/>
  </w:num>
  <w:num w:numId="7" w16cid:durableId="113250814">
    <w:abstractNumId w:val="1"/>
  </w:num>
  <w:num w:numId="8" w16cid:durableId="552036451">
    <w:abstractNumId w:val="9"/>
  </w:num>
  <w:num w:numId="9" w16cid:durableId="1300646549">
    <w:abstractNumId w:val="7"/>
  </w:num>
  <w:num w:numId="10" w16cid:durableId="1608151273">
    <w:abstractNumId w:val="11"/>
  </w:num>
  <w:num w:numId="11" w16cid:durableId="386225792">
    <w:abstractNumId w:val="15"/>
  </w:num>
  <w:num w:numId="12" w16cid:durableId="2131512265">
    <w:abstractNumId w:val="8"/>
  </w:num>
  <w:num w:numId="13" w16cid:durableId="288048904">
    <w:abstractNumId w:val="10"/>
  </w:num>
  <w:num w:numId="14" w16cid:durableId="1192761896">
    <w:abstractNumId w:val="4"/>
  </w:num>
  <w:num w:numId="15" w16cid:durableId="408769168">
    <w:abstractNumId w:val="5"/>
  </w:num>
  <w:num w:numId="16" w16cid:durableId="1953516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62D6"/>
    <w:rsid w:val="00001CAE"/>
    <w:rsid w:val="000049D5"/>
    <w:rsid w:val="00006369"/>
    <w:rsid w:val="0000714E"/>
    <w:rsid w:val="000160F8"/>
    <w:rsid w:val="00016483"/>
    <w:rsid w:val="0001772E"/>
    <w:rsid w:val="00020C20"/>
    <w:rsid w:val="00021734"/>
    <w:rsid w:val="00022EDD"/>
    <w:rsid w:val="00023AB8"/>
    <w:rsid w:val="0002470A"/>
    <w:rsid w:val="00026A79"/>
    <w:rsid w:val="00031698"/>
    <w:rsid w:val="000325F1"/>
    <w:rsid w:val="00033BE6"/>
    <w:rsid w:val="000377B6"/>
    <w:rsid w:val="000429F6"/>
    <w:rsid w:val="000458B1"/>
    <w:rsid w:val="000472EA"/>
    <w:rsid w:val="00050909"/>
    <w:rsid w:val="00051D0A"/>
    <w:rsid w:val="00055A95"/>
    <w:rsid w:val="00056B10"/>
    <w:rsid w:val="00061095"/>
    <w:rsid w:val="00061523"/>
    <w:rsid w:val="00063008"/>
    <w:rsid w:val="0006328A"/>
    <w:rsid w:val="000715C8"/>
    <w:rsid w:val="00071CE6"/>
    <w:rsid w:val="00073A9F"/>
    <w:rsid w:val="000755B1"/>
    <w:rsid w:val="000824F8"/>
    <w:rsid w:val="00087C30"/>
    <w:rsid w:val="00087E81"/>
    <w:rsid w:val="0009125C"/>
    <w:rsid w:val="00092955"/>
    <w:rsid w:val="00092B21"/>
    <w:rsid w:val="00093ACA"/>
    <w:rsid w:val="000A00D6"/>
    <w:rsid w:val="000A05BC"/>
    <w:rsid w:val="000A1939"/>
    <w:rsid w:val="000A21BE"/>
    <w:rsid w:val="000A231B"/>
    <w:rsid w:val="000A5771"/>
    <w:rsid w:val="000A7314"/>
    <w:rsid w:val="000B216B"/>
    <w:rsid w:val="000B404B"/>
    <w:rsid w:val="000B5982"/>
    <w:rsid w:val="000B5DC2"/>
    <w:rsid w:val="000C0735"/>
    <w:rsid w:val="000C390D"/>
    <w:rsid w:val="000C5421"/>
    <w:rsid w:val="000C6FCB"/>
    <w:rsid w:val="000C7236"/>
    <w:rsid w:val="000D059B"/>
    <w:rsid w:val="000D17EC"/>
    <w:rsid w:val="000E2BD6"/>
    <w:rsid w:val="000E517E"/>
    <w:rsid w:val="000E7AD4"/>
    <w:rsid w:val="000F0307"/>
    <w:rsid w:val="000F0312"/>
    <w:rsid w:val="000F0856"/>
    <w:rsid w:val="000F7DE9"/>
    <w:rsid w:val="001009D0"/>
    <w:rsid w:val="00107552"/>
    <w:rsid w:val="00116472"/>
    <w:rsid w:val="00122CD5"/>
    <w:rsid w:val="00123863"/>
    <w:rsid w:val="0013026A"/>
    <w:rsid w:val="001333C0"/>
    <w:rsid w:val="001353F5"/>
    <w:rsid w:val="00143983"/>
    <w:rsid w:val="00146A3E"/>
    <w:rsid w:val="00157FAB"/>
    <w:rsid w:val="001634D5"/>
    <w:rsid w:val="001640E3"/>
    <w:rsid w:val="00167E33"/>
    <w:rsid w:val="001706B6"/>
    <w:rsid w:val="00173959"/>
    <w:rsid w:val="00175798"/>
    <w:rsid w:val="001763CD"/>
    <w:rsid w:val="0018041A"/>
    <w:rsid w:val="00182D45"/>
    <w:rsid w:val="001834B0"/>
    <w:rsid w:val="001866E5"/>
    <w:rsid w:val="001933DC"/>
    <w:rsid w:val="0019685B"/>
    <w:rsid w:val="00197FE0"/>
    <w:rsid w:val="001A3628"/>
    <w:rsid w:val="001A45B4"/>
    <w:rsid w:val="001A4CE2"/>
    <w:rsid w:val="001A7188"/>
    <w:rsid w:val="001B0A3E"/>
    <w:rsid w:val="001B1951"/>
    <w:rsid w:val="001B5082"/>
    <w:rsid w:val="001B636F"/>
    <w:rsid w:val="001C09F7"/>
    <w:rsid w:val="001C190A"/>
    <w:rsid w:val="001C23A9"/>
    <w:rsid w:val="001C4639"/>
    <w:rsid w:val="001C5A97"/>
    <w:rsid w:val="001C5F4D"/>
    <w:rsid w:val="001C7CFD"/>
    <w:rsid w:val="001D166B"/>
    <w:rsid w:val="001D36AB"/>
    <w:rsid w:val="001D522B"/>
    <w:rsid w:val="001D6D8C"/>
    <w:rsid w:val="001E040C"/>
    <w:rsid w:val="001E3229"/>
    <w:rsid w:val="001F2C8E"/>
    <w:rsid w:val="001F562C"/>
    <w:rsid w:val="001F5999"/>
    <w:rsid w:val="002022C0"/>
    <w:rsid w:val="00202B74"/>
    <w:rsid w:val="002052F9"/>
    <w:rsid w:val="00207453"/>
    <w:rsid w:val="00210DD1"/>
    <w:rsid w:val="00213690"/>
    <w:rsid w:val="00213748"/>
    <w:rsid w:val="0021500B"/>
    <w:rsid w:val="00216772"/>
    <w:rsid w:val="002205B7"/>
    <w:rsid w:val="0022499E"/>
    <w:rsid w:val="002258BE"/>
    <w:rsid w:val="00227EDB"/>
    <w:rsid w:val="0023237C"/>
    <w:rsid w:val="00232414"/>
    <w:rsid w:val="00232969"/>
    <w:rsid w:val="00240613"/>
    <w:rsid w:val="00241410"/>
    <w:rsid w:val="002447E8"/>
    <w:rsid w:val="00245067"/>
    <w:rsid w:val="0024527F"/>
    <w:rsid w:val="00246360"/>
    <w:rsid w:val="00247C63"/>
    <w:rsid w:val="002501BB"/>
    <w:rsid w:val="002552D6"/>
    <w:rsid w:val="00255E1F"/>
    <w:rsid w:val="00256AC3"/>
    <w:rsid w:val="00263336"/>
    <w:rsid w:val="00265D22"/>
    <w:rsid w:val="00267762"/>
    <w:rsid w:val="00272466"/>
    <w:rsid w:val="0027265E"/>
    <w:rsid w:val="00275E43"/>
    <w:rsid w:val="00276E9C"/>
    <w:rsid w:val="002800A3"/>
    <w:rsid w:val="0028043D"/>
    <w:rsid w:val="00281340"/>
    <w:rsid w:val="00281702"/>
    <w:rsid w:val="00283826"/>
    <w:rsid w:val="0029023C"/>
    <w:rsid w:val="00290577"/>
    <w:rsid w:val="0029205F"/>
    <w:rsid w:val="002940E5"/>
    <w:rsid w:val="00295A5D"/>
    <w:rsid w:val="002A4301"/>
    <w:rsid w:val="002A7CD9"/>
    <w:rsid w:val="002B0011"/>
    <w:rsid w:val="002B0F57"/>
    <w:rsid w:val="002B48F7"/>
    <w:rsid w:val="002B7D2F"/>
    <w:rsid w:val="002C121D"/>
    <w:rsid w:val="002C1236"/>
    <w:rsid w:val="002D45F6"/>
    <w:rsid w:val="002D5B47"/>
    <w:rsid w:val="002E052C"/>
    <w:rsid w:val="002E6E97"/>
    <w:rsid w:val="002E79F9"/>
    <w:rsid w:val="002F0C6A"/>
    <w:rsid w:val="002F78A8"/>
    <w:rsid w:val="00306152"/>
    <w:rsid w:val="00311681"/>
    <w:rsid w:val="003138CC"/>
    <w:rsid w:val="00321EEF"/>
    <w:rsid w:val="003225AA"/>
    <w:rsid w:val="00330500"/>
    <w:rsid w:val="00333C24"/>
    <w:rsid w:val="00334399"/>
    <w:rsid w:val="00347EDE"/>
    <w:rsid w:val="0035051D"/>
    <w:rsid w:val="003515DF"/>
    <w:rsid w:val="00353527"/>
    <w:rsid w:val="003541A6"/>
    <w:rsid w:val="003574D1"/>
    <w:rsid w:val="0036288E"/>
    <w:rsid w:val="00362E81"/>
    <w:rsid w:val="0036361A"/>
    <w:rsid w:val="00364FD6"/>
    <w:rsid w:val="0036587F"/>
    <w:rsid w:val="0037506B"/>
    <w:rsid w:val="00375D42"/>
    <w:rsid w:val="00377EA4"/>
    <w:rsid w:val="003843DE"/>
    <w:rsid w:val="00396960"/>
    <w:rsid w:val="003B0449"/>
    <w:rsid w:val="003B199F"/>
    <w:rsid w:val="003B3017"/>
    <w:rsid w:val="003B5215"/>
    <w:rsid w:val="003B6BA1"/>
    <w:rsid w:val="003C0D8B"/>
    <w:rsid w:val="003D1724"/>
    <w:rsid w:val="003E072E"/>
    <w:rsid w:val="003E17C6"/>
    <w:rsid w:val="003E3E0A"/>
    <w:rsid w:val="003E6E93"/>
    <w:rsid w:val="003F351F"/>
    <w:rsid w:val="003F7715"/>
    <w:rsid w:val="003F7BD1"/>
    <w:rsid w:val="004010BC"/>
    <w:rsid w:val="0040120D"/>
    <w:rsid w:val="004018A3"/>
    <w:rsid w:val="00401F68"/>
    <w:rsid w:val="004055D3"/>
    <w:rsid w:val="00405D1B"/>
    <w:rsid w:val="00411223"/>
    <w:rsid w:val="00415891"/>
    <w:rsid w:val="00416E91"/>
    <w:rsid w:val="00420A46"/>
    <w:rsid w:val="004230B2"/>
    <w:rsid w:val="00425310"/>
    <w:rsid w:val="004263F1"/>
    <w:rsid w:val="00430628"/>
    <w:rsid w:val="00430A44"/>
    <w:rsid w:val="00432AC8"/>
    <w:rsid w:val="004336C1"/>
    <w:rsid w:val="00440B5B"/>
    <w:rsid w:val="00441BCD"/>
    <w:rsid w:val="00442EA4"/>
    <w:rsid w:val="00446752"/>
    <w:rsid w:val="00446AF6"/>
    <w:rsid w:val="00452031"/>
    <w:rsid w:val="004541B4"/>
    <w:rsid w:val="00456422"/>
    <w:rsid w:val="004573DB"/>
    <w:rsid w:val="004609EC"/>
    <w:rsid w:val="00461204"/>
    <w:rsid w:val="00461A38"/>
    <w:rsid w:val="004644FF"/>
    <w:rsid w:val="00466695"/>
    <w:rsid w:val="00466BB4"/>
    <w:rsid w:val="00466C24"/>
    <w:rsid w:val="0047068C"/>
    <w:rsid w:val="004741B5"/>
    <w:rsid w:val="00474530"/>
    <w:rsid w:val="00482B53"/>
    <w:rsid w:val="004861EB"/>
    <w:rsid w:val="00487F84"/>
    <w:rsid w:val="0049581D"/>
    <w:rsid w:val="00497301"/>
    <w:rsid w:val="004A0040"/>
    <w:rsid w:val="004A00BB"/>
    <w:rsid w:val="004A0590"/>
    <w:rsid w:val="004A230A"/>
    <w:rsid w:val="004A24A3"/>
    <w:rsid w:val="004A3669"/>
    <w:rsid w:val="004A3D21"/>
    <w:rsid w:val="004B0CE3"/>
    <w:rsid w:val="004B25B1"/>
    <w:rsid w:val="004B33FA"/>
    <w:rsid w:val="004C15E6"/>
    <w:rsid w:val="004C16DA"/>
    <w:rsid w:val="004C1D93"/>
    <w:rsid w:val="004D1BF0"/>
    <w:rsid w:val="004D309D"/>
    <w:rsid w:val="004E1C07"/>
    <w:rsid w:val="004E4DCB"/>
    <w:rsid w:val="004F260E"/>
    <w:rsid w:val="004F4371"/>
    <w:rsid w:val="004F6733"/>
    <w:rsid w:val="004F777F"/>
    <w:rsid w:val="004F7D40"/>
    <w:rsid w:val="005056D5"/>
    <w:rsid w:val="00506250"/>
    <w:rsid w:val="005062A5"/>
    <w:rsid w:val="0051424A"/>
    <w:rsid w:val="00514B9E"/>
    <w:rsid w:val="00515400"/>
    <w:rsid w:val="0052110A"/>
    <w:rsid w:val="00521A90"/>
    <w:rsid w:val="005237DD"/>
    <w:rsid w:val="00525AD9"/>
    <w:rsid w:val="00527FCF"/>
    <w:rsid w:val="00531BD9"/>
    <w:rsid w:val="00537545"/>
    <w:rsid w:val="00540554"/>
    <w:rsid w:val="005470F4"/>
    <w:rsid w:val="00547A2B"/>
    <w:rsid w:val="005528B0"/>
    <w:rsid w:val="00552B95"/>
    <w:rsid w:val="00552DA6"/>
    <w:rsid w:val="005554A6"/>
    <w:rsid w:val="00556535"/>
    <w:rsid w:val="00556B6E"/>
    <w:rsid w:val="00557487"/>
    <w:rsid w:val="00564811"/>
    <w:rsid w:val="00564B74"/>
    <w:rsid w:val="0056578A"/>
    <w:rsid w:val="00565846"/>
    <w:rsid w:val="00566038"/>
    <w:rsid w:val="00574932"/>
    <w:rsid w:val="0057524C"/>
    <w:rsid w:val="00575810"/>
    <w:rsid w:val="005775BF"/>
    <w:rsid w:val="0058095F"/>
    <w:rsid w:val="005816EB"/>
    <w:rsid w:val="005861F3"/>
    <w:rsid w:val="00590C7F"/>
    <w:rsid w:val="00592826"/>
    <w:rsid w:val="00596759"/>
    <w:rsid w:val="005A0DE3"/>
    <w:rsid w:val="005A452B"/>
    <w:rsid w:val="005A5605"/>
    <w:rsid w:val="005B2415"/>
    <w:rsid w:val="005B2EBD"/>
    <w:rsid w:val="005C3AB2"/>
    <w:rsid w:val="005C45A1"/>
    <w:rsid w:val="005D4DF7"/>
    <w:rsid w:val="005D538D"/>
    <w:rsid w:val="005D7901"/>
    <w:rsid w:val="005E0E24"/>
    <w:rsid w:val="005E0E5F"/>
    <w:rsid w:val="005E1126"/>
    <w:rsid w:val="005E1D88"/>
    <w:rsid w:val="005F3EE2"/>
    <w:rsid w:val="005F3F60"/>
    <w:rsid w:val="005F4A66"/>
    <w:rsid w:val="005F5975"/>
    <w:rsid w:val="00600883"/>
    <w:rsid w:val="006031FA"/>
    <w:rsid w:val="00603DB3"/>
    <w:rsid w:val="006100E4"/>
    <w:rsid w:val="006102AF"/>
    <w:rsid w:val="006217DA"/>
    <w:rsid w:val="00623C99"/>
    <w:rsid w:val="006256D0"/>
    <w:rsid w:val="00630FA9"/>
    <w:rsid w:val="00631F0E"/>
    <w:rsid w:val="006333B1"/>
    <w:rsid w:val="0063617A"/>
    <w:rsid w:val="00642119"/>
    <w:rsid w:val="006433E9"/>
    <w:rsid w:val="00644105"/>
    <w:rsid w:val="006448B8"/>
    <w:rsid w:val="00645F34"/>
    <w:rsid w:val="00651F5F"/>
    <w:rsid w:val="00652709"/>
    <w:rsid w:val="00654F36"/>
    <w:rsid w:val="006632B4"/>
    <w:rsid w:val="00666019"/>
    <w:rsid w:val="00670D67"/>
    <w:rsid w:val="00671DA1"/>
    <w:rsid w:val="00675851"/>
    <w:rsid w:val="00677271"/>
    <w:rsid w:val="00681960"/>
    <w:rsid w:val="00682EA6"/>
    <w:rsid w:val="00685DA7"/>
    <w:rsid w:val="006860DB"/>
    <w:rsid w:val="006864A0"/>
    <w:rsid w:val="00687F5C"/>
    <w:rsid w:val="00690400"/>
    <w:rsid w:val="00690BB4"/>
    <w:rsid w:val="0069151A"/>
    <w:rsid w:val="00695BA1"/>
    <w:rsid w:val="00696F9B"/>
    <w:rsid w:val="006A06D2"/>
    <w:rsid w:val="006A072A"/>
    <w:rsid w:val="006A09F3"/>
    <w:rsid w:val="006A225E"/>
    <w:rsid w:val="006A2A04"/>
    <w:rsid w:val="006A4CB2"/>
    <w:rsid w:val="006A5836"/>
    <w:rsid w:val="006A58F2"/>
    <w:rsid w:val="006B04E8"/>
    <w:rsid w:val="006B0CA4"/>
    <w:rsid w:val="006B1FCD"/>
    <w:rsid w:val="006B4D1F"/>
    <w:rsid w:val="006B6378"/>
    <w:rsid w:val="006B6438"/>
    <w:rsid w:val="006C067D"/>
    <w:rsid w:val="006C56D3"/>
    <w:rsid w:val="006E1669"/>
    <w:rsid w:val="006E3D6A"/>
    <w:rsid w:val="006E5C69"/>
    <w:rsid w:val="006E5ECB"/>
    <w:rsid w:val="006E6376"/>
    <w:rsid w:val="006F0B15"/>
    <w:rsid w:val="006F0EE7"/>
    <w:rsid w:val="006F1B9F"/>
    <w:rsid w:val="006F2068"/>
    <w:rsid w:val="006F3BCC"/>
    <w:rsid w:val="006F4197"/>
    <w:rsid w:val="006F58C4"/>
    <w:rsid w:val="006F7381"/>
    <w:rsid w:val="007022A3"/>
    <w:rsid w:val="0070552E"/>
    <w:rsid w:val="00710415"/>
    <w:rsid w:val="007142A9"/>
    <w:rsid w:val="00715F0E"/>
    <w:rsid w:val="00721DCD"/>
    <w:rsid w:val="007253D1"/>
    <w:rsid w:val="00727CE6"/>
    <w:rsid w:val="007410AF"/>
    <w:rsid w:val="00742982"/>
    <w:rsid w:val="00742F82"/>
    <w:rsid w:val="007474B8"/>
    <w:rsid w:val="00753E7D"/>
    <w:rsid w:val="007558C4"/>
    <w:rsid w:val="007562D6"/>
    <w:rsid w:val="00761A25"/>
    <w:rsid w:val="00762D1D"/>
    <w:rsid w:val="0076358F"/>
    <w:rsid w:val="0077072E"/>
    <w:rsid w:val="00772199"/>
    <w:rsid w:val="00772EDF"/>
    <w:rsid w:val="007748F7"/>
    <w:rsid w:val="007806BB"/>
    <w:rsid w:val="00780F0D"/>
    <w:rsid w:val="00790AD6"/>
    <w:rsid w:val="007955C2"/>
    <w:rsid w:val="007A0900"/>
    <w:rsid w:val="007A3F0C"/>
    <w:rsid w:val="007B043F"/>
    <w:rsid w:val="007B3388"/>
    <w:rsid w:val="007B55C8"/>
    <w:rsid w:val="007B781B"/>
    <w:rsid w:val="007C049E"/>
    <w:rsid w:val="007C1562"/>
    <w:rsid w:val="007C1727"/>
    <w:rsid w:val="007C2F72"/>
    <w:rsid w:val="007C3C21"/>
    <w:rsid w:val="007C45CC"/>
    <w:rsid w:val="007C4DC3"/>
    <w:rsid w:val="007C7546"/>
    <w:rsid w:val="007D7496"/>
    <w:rsid w:val="007E000F"/>
    <w:rsid w:val="007E27C7"/>
    <w:rsid w:val="007E621F"/>
    <w:rsid w:val="007E6517"/>
    <w:rsid w:val="007E6A49"/>
    <w:rsid w:val="007F10CD"/>
    <w:rsid w:val="007F61B0"/>
    <w:rsid w:val="007F76EB"/>
    <w:rsid w:val="008009DA"/>
    <w:rsid w:val="008029B7"/>
    <w:rsid w:val="00802ABD"/>
    <w:rsid w:val="0081043F"/>
    <w:rsid w:val="00814CDC"/>
    <w:rsid w:val="00817FB7"/>
    <w:rsid w:val="0082396C"/>
    <w:rsid w:val="00830F79"/>
    <w:rsid w:val="00833F52"/>
    <w:rsid w:val="00840AF3"/>
    <w:rsid w:val="0084137A"/>
    <w:rsid w:val="00842EEE"/>
    <w:rsid w:val="00843A8F"/>
    <w:rsid w:val="00844B0F"/>
    <w:rsid w:val="008462D5"/>
    <w:rsid w:val="00851396"/>
    <w:rsid w:val="00853D45"/>
    <w:rsid w:val="00853E6B"/>
    <w:rsid w:val="00857017"/>
    <w:rsid w:val="0086218E"/>
    <w:rsid w:val="0086293E"/>
    <w:rsid w:val="0086392D"/>
    <w:rsid w:val="00871D69"/>
    <w:rsid w:val="008722E0"/>
    <w:rsid w:val="008725AE"/>
    <w:rsid w:val="00874B2B"/>
    <w:rsid w:val="00876F9F"/>
    <w:rsid w:val="00880B4A"/>
    <w:rsid w:val="00881441"/>
    <w:rsid w:val="00883A0F"/>
    <w:rsid w:val="00886544"/>
    <w:rsid w:val="00886B36"/>
    <w:rsid w:val="00887F92"/>
    <w:rsid w:val="00890D1E"/>
    <w:rsid w:val="00894A3C"/>
    <w:rsid w:val="00894E5F"/>
    <w:rsid w:val="008A056B"/>
    <w:rsid w:val="008A0628"/>
    <w:rsid w:val="008A1051"/>
    <w:rsid w:val="008A1925"/>
    <w:rsid w:val="008A2940"/>
    <w:rsid w:val="008A2D91"/>
    <w:rsid w:val="008A51DE"/>
    <w:rsid w:val="008A63DC"/>
    <w:rsid w:val="008A65F1"/>
    <w:rsid w:val="008B1A3F"/>
    <w:rsid w:val="008B24A8"/>
    <w:rsid w:val="008C282D"/>
    <w:rsid w:val="008C5380"/>
    <w:rsid w:val="008C61C1"/>
    <w:rsid w:val="008D0B4C"/>
    <w:rsid w:val="008D338D"/>
    <w:rsid w:val="008E0B2C"/>
    <w:rsid w:val="008E1F7C"/>
    <w:rsid w:val="008E42A0"/>
    <w:rsid w:val="008F1728"/>
    <w:rsid w:val="008F2949"/>
    <w:rsid w:val="008F4FF3"/>
    <w:rsid w:val="008F73EA"/>
    <w:rsid w:val="009005CB"/>
    <w:rsid w:val="00904799"/>
    <w:rsid w:val="00904C70"/>
    <w:rsid w:val="00905476"/>
    <w:rsid w:val="00911120"/>
    <w:rsid w:val="00912DCC"/>
    <w:rsid w:val="00913606"/>
    <w:rsid w:val="00915DF5"/>
    <w:rsid w:val="009165AA"/>
    <w:rsid w:val="0091789C"/>
    <w:rsid w:val="00917EB1"/>
    <w:rsid w:val="00923FA1"/>
    <w:rsid w:val="00924572"/>
    <w:rsid w:val="009257D0"/>
    <w:rsid w:val="00927C54"/>
    <w:rsid w:val="00930089"/>
    <w:rsid w:val="00932D02"/>
    <w:rsid w:val="0093300E"/>
    <w:rsid w:val="00936507"/>
    <w:rsid w:val="009422BE"/>
    <w:rsid w:val="00943189"/>
    <w:rsid w:val="009441AE"/>
    <w:rsid w:val="00944BA9"/>
    <w:rsid w:val="00947764"/>
    <w:rsid w:val="00947F94"/>
    <w:rsid w:val="00950189"/>
    <w:rsid w:val="009537E2"/>
    <w:rsid w:val="00955381"/>
    <w:rsid w:val="00957619"/>
    <w:rsid w:val="00960576"/>
    <w:rsid w:val="00961CC3"/>
    <w:rsid w:val="00962915"/>
    <w:rsid w:val="00963565"/>
    <w:rsid w:val="00964376"/>
    <w:rsid w:val="009660E5"/>
    <w:rsid w:val="00967300"/>
    <w:rsid w:val="00970114"/>
    <w:rsid w:val="0097161C"/>
    <w:rsid w:val="0097187D"/>
    <w:rsid w:val="00972C59"/>
    <w:rsid w:val="00973B9D"/>
    <w:rsid w:val="00973D32"/>
    <w:rsid w:val="009773A2"/>
    <w:rsid w:val="0098222A"/>
    <w:rsid w:val="00982F84"/>
    <w:rsid w:val="00985A69"/>
    <w:rsid w:val="00985FA9"/>
    <w:rsid w:val="00992F3D"/>
    <w:rsid w:val="0099538A"/>
    <w:rsid w:val="009A0C64"/>
    <w:rsid w:val="009A4839"/>
    <w:rsid w:val="009A5157"/>
    <w:rsid w:val="009A63E8"/>
    <w:rsid w:val="009B105A"/>
    <w:rsid w:val="009B2012"/>
    <w:rsid w:val="009B2132"/>
    <w:rsid w:val="009B22F1"/>
    <w:rsid w:val="009C0A82"/>
    <w:rsid w:val="009C42B6"/>
    <w:rsid w:val="009C4A8B"/>
    <w:rsid w:val="009C6154"/>
    <w:rsid w:val="009C73B9"/>
    <w:rsid w:val="009C78C5"/>
    <w:rsid w:val="009D50AD"/>
    <w:rsid w:val="009E1611"/>
    <w:rsid w:val="009E1AC8"/>
    <w:rsid w:val="009E1FD3"/>
    <w:rsid w:val="009E27A5"/>
    <w:rsid w:val="009E30FD"/>
    <w:rsid w:val="009E3524"/>
    <w:rsid w:val="009E5595"/>
    <w:rsid w:val="009E707F"/>
    <w:rsid w:val="009E7168"/>
    <w:rsid w:val="009E7CA3"/>
    <w:rsid w:val="009F4657"/>
    <w:rsid w:val="009F4DBD"/>
    <w:rsid w:val="009F5564"/>
    <w:rsid w:val="009F5E17"/>
    <w:rsid w:val="009F7F7D"/>
    <w:rsid w:val="00A02AA8"/>
    <w:rsid w:val="00A0651A"/>
    <w:rsid w:val="00A10C60"/>
    <w:rsid w:val="00A16212"/>
    <w:rsid w:val="00A162DF"/>
    <w:rsid w:val="00A1669E"/>
    <w:rsid w:val="00A20432"/>
    <w:rsid w:val="00A2239F"/>
    <w:rsid w:val="00A22CDE"/>
    <w:rsid w:val="00A23322"/>
    <w:rsid w:val="00A24424"/>
    <w:rsid w:val="00A24990"/>
    <w:rsid w:val="00A259F7"/>
    <w:rsid w:val="00A27161"/>
    <w:rsid w:val="00A36A3E"/>
    <w:rsid w:val="00A42D12"/>
    <w:rsid w:val="00A4767D"/>
    <w:rsid w:val="00A47E9D"/>
    <w:rsid w:val="00A50E23"/>
    <w:rsid w:val="00A61BC6"/>
    <w:rsid w:val="00A73921"/>
    <w:rsid w:val="00A757DB"/>
    <w:rsid w:val="00A7653A"/>
    <w:rsid w:val="00A80859"/>
    <w:rsid w:val="00A814DB"/>
    <w:rsid w:val="00A81E50"/>
    <w:rsid w:val="00A82BD6"/>
    <w:rsid w:val="00A82E63"/>
    <w:rsid w:val="00A860B7"/>
    <w:rsid w:val="00A90DE8"/>
    <w:rsid w:val="00A9315E"/>
    <w:rsid w:val="00A95C75"/>
    <w:rsid w:val="00AA1886"/>
    <w:rsid w:val="00AA4867"/>
    <w:rsid w:val="00AA5F5C"/>
    <w:rsid w:val="00AA6F99"/>
    <w:rsid w:val="00AB45BC"/>
    <w:rsid w:val="00AC64DF"/>
    <w:rsid w:val="00AC68A2"/>
    <w:rsid w:val="00AC73E6"/>
    <w:rsid w:val="00AC7D42"/>
    <w:rsid w:val="00AD0382"/>
    <w:rsid w:val="00AD65A8"/>
    <w:rsid w:val="00AE23DD"/>
    <w:rsid w:val="00AE3F34"/>
    <w:rsid w:val="00AE7266"/>
    <w:rsid w:val="00AF5249"/>
    <w:rsid w:val="00AF52C8"/>
    <w:rsid w:val="00AF6085"/>
    <w:rsid w:val="00AF6C29"/>
    <w:rsid w:val="00B01216"/>
    <w:rsid w:val="00B04002"/>
    <w:rsid w:val="00B05740"/>
    <w:rsid w:val="00B06E89"/>
    <w:rsid w:val="00B10C74"/>
    <w:rsid w:val="00B12BCD"/>
    <w:rsid w:val="00B142E7"/>
    <w:rsid w:val="00B1654F"/>
    <w:rsid w:val="00B1688D"/>
    <w:rsid w:val="00B2162E"/>
    <w:rsid w:val="00B33272"/>
    <w:rsid w:val="00B35D9C"/>
    <w:rsid w:val="00B35DD9"/>
    <w:rsid w:val="00B44881"/>
    <w:rsid w:val="00B45C13"/>
    <w:rsid w:val="00B53B89"/>
    <w:rsid w:val="00B56CD4"/>
    <w:rsid w:val="00B61E7A"/>
    <w:rsid w:val="00B71725"/>
    <w:rsid w:val="00B7366C"/>
    <w:rsid w:val="00B77645"/>
    <w:rsid w:val="00B84D20"/>
    <w:rsid w:val="00B94F38"/>
    <w:rsid w:val="00B95BD1"/>
    <w:rsid w:val="00B95D90"/>
    <w:rsid w:val="00B978DA"/>
    <w:rsid w:val="00BA0D80"/>
    <w:rsid w:val="00BA3AA7"/>
    <w:rsid w:val="00BA59E3"/>
    <w:rsid w:val="00BA5D29"/>
    <w:rsid w:val="00BA6EC5"/>
    <w:rsid w:val="00BA78BC"/>
    <w:rsid w:val="00BA7B52"/>
    <w:rsid w:val="00BB0604"/>
    <w:rsid w:val="00BB119F"/>
    <w:rsid w:val="00BB296B"/>
    <w:rsid w:val="00BB7246"/>
    <w:rsid w:val="00BB7F38"/>
    <w:rsid w:val="00BD63F1"/>
    <w:rsid w:val="00BD647E"/>
    <w:rsid w:val="00BD6D70"/>
    <w:rsid w:val="00BD7925"/>
    <w:rsid w:val="00BE287D"/>
    <w:rsid w:val="00BE4E2C"/>
    <w:rsid w:val="00BE4E9D"/>
    <w:rsid w:val="00BF1058"/>
    <w:rsid w:val="00BF24E5"/>
    <w:rsid w:val="00BF4E77"/>
    <w:rsid w:val="00C00150"/>
    <w:rsid w:val="00C029A6"/>
    <w:rsid w:val="00C0318A"/>
    <w:rsid w:val="00C1056E"/>
    <w:rsid w:val="00C168AD"/>
    <w:rsid w:val="00C20485"/>
    <w:rsid w:val="00C23C74"/>
    <w:rsid w:val="00C25CD1"/>
    <w:rsid w:val="00C278DC"/>
    <w:rsid w:val="00C325A8"/>
    <w:rsid w:val="00C32E5B"/>
    <w:rsid w:val="00C37467"/>
    <w:rsid w:val="00C40D3B"/>
    <w:rsid w:val="00C41298"/>
    <w:rsid w:val="00C41D25"/>
    <w:rsid w:val="00C422FD"/>
    <w:rsid w:val="00C42FE9"/>
    <w:rsid w:val="00C447A4"/>
    <w:rsid w:val="00C4509F"/>
    <w:rsid w:val="00C46904"/>
    <w:rsid w:val="00C473E3"/>
    <w:rsid w:val="00C50D1A"/>
    <w:rsid w:val="00C51283"/>
    <w:rsid w:val="00C521E0"/>
    <w:rsid w:val="00C53B27"/>
    <w:rsid w:val="00C53B75"/>
    <w:rsid w:val="00C54F76"/>
    <w:rsid w:val="00C5518E"/>
    <w:rsid w:val="00C55ADE"/>
    <w:rsid w:val="00C56386"/>
    <w:rsid w:val="00C56D3D"/>
    <w:rsid w:val="00C56FCE"/>
    <w:rsid w:val="00C57278"/>
    <w:rsid w:val="00C60436"/>
    <w:rsid w:val="00C6140D"/>
    <w:rsid w:val="00C62255"/>
    <w:rsid w:val="00C6465F"/>
    <w:rsid w:val="00C650F5"/>
    <w:rsid w:val="00C71F93"/>
    <w:rsid w:val="00C73BDC"/>
    <w:rsid w:val="00C74B50"/>
    <w:rsid w:val="00C76A6E"/>
    <w:rsid w:val="00C76F10"/>
    <w:rsid w:val="00C77CA8"/>
    <w:rsid w:val="00C85DD1"/>
    <w:rsid w:val="00C875AA"/>
    <w:rsid w:val="00C914D8"/>
    <w:rsid w:val="00C941DF"/>
    <w:rsid w:val="00C97FA8"/>
    <w:rsid w:val="00CA0406"/>
    <w:rsid w:val="00CA0C16"/>
    <w:rsid w:val="00CA192C"/>
    <w:rsid w:val="00CA21D1"/>
    <w:rsid w:val="00CA554D"/>
    <w:rsid w:val="00CA59DD"/>
    <w:rsid w:val="00CB1D90"/>
    <w:rsid w:val="00CB4B2C"/>
    <w:rsid w:val="00CC1A73"/>
    <w:rsid w:val="00CD0A83"/>
    <w:rsid w:val="00CD0BC7"/>
    <w:rsid w:val="00CD187E"/>
    <w:rsid w:val="00CE3F93"/>
    <w:rsid w:val="00CE5269"/>
    <w:rsid w:val="00CE6630"/>
    <w:rsid w:val="00CE6FBB"/>
    <w:rsid w:val="00CF691D"/>
    <w:rsid w:val="00CF788A"/>
    <w:rsid w:val="00D00E0B"/>
    <w:rsid w:val="00D01896"/>
    <w:rsid w:val="00D025F5"/>
    <w:rsid w:val="00D067A5"/>
    <w:rsid w:val="00D12D6B"/>
    <w:rsid w:val="00D12F6D"/>
    <w:rsid w:val="00D13E88"/>
    <w:rsid w:val="00D14D3C"/>
    <w:rsid w:val="00D2195C"/>
    <w:rsid w:val="00D21BED"/>
    <w:rsid w:val="00D334B6"/>
    <w:rsid w:val="00D35099"/>
    <w:rsid w:val="00D40178"/>
    <w:rsid w:val="00D42E58"/>
    <w:rsid w:val="00D43885"/>
    <w:rsid w:val="00D43934"/>
    <w:rsid w:val="00D50F1E"/>
    <w:rsid w:val="00D53B88"/>
    <w:rsid w:val="00D5458F"/>
    <w:rsid w:val="00D569A4"/>
    <w:rsid w:val="00D57C3A"/>
    <w:rsid w:val="00D61589"/>
    <w:rsid w:val="00D62CD3"/>
    <w:rsid w:val="00D651F8"/>
    <w:rsid w:val="00D65248"/>
    <w:rsid w:val="00D739E1"/>
    <w:rsid w:val="00D81247"/>
    <w:rsid w:val="00D85E43"/>
    <w:rsid w:val="00D87F3E"/>
    <w:rsid w:val="00D90317"/>
    <w:rsid w:val="00D90B73"/>
    <w:rsid w:val="00D936EF"/>
    <w:rsid w:val="00D97537"/>
    <w:rsid w:val="00DA151D"/>
    <w:rsid w:val="00DA416E"/>
    <w:rsid w:val="00DA604B"/>
    <w:rsid w:val="00DA61BE"/>
    <w:rsid w:val="00DB3BA2"/>
    <w:rsid w:val="00DB3F58"/>
    <w:rsid w:val="00DB4133"/>
    <w:rsid w:val="00DB4E64"/>
    <w:rsid w:val="00DB53EF"/>
    <w:rsid w:val="00DB6E8C"/>
    <w:rsid w:val="00DC090C"/>
    <w:rsid w:val="00DC219C"/>
    <w:rsid w:val="00DC2E2C"/>
    <w:rsid w:val="00DC42B4"/>
    <w:rsid w:val="00DD0511"/>
    <w:rsid w:val="00DD27C3"/>
    <w:rsid w:val="00DD3D92"/>
    <w:rsid w:val="00DD44B1"/>
    <w:rsid w:val="00DE177D"/>
    <w:rsid w:val="00DE4DDF"/>
    <w:rsid w:val="00DE7DC7"/>
    <w:rsid w:val="00DF76F0"/>
    <w:rsid w:val="00E01963"/>
    <w:rsid w:val="00E05C4F"/>
    <w:rsid w:val="00E14744"/>
    <w:rsid w:val="00E2146D"/>
    <w:rsid w:val="00E21797"/>
    <w:rsid w:val="00E23422"/>
    <w:rsid w:val="00E24CE0"/>
    <w:rsid w:val="00E25B1E"/>
    <w:rsid w:val="00E35B0C"/>
    <w:rsid w:val="00E3600D"/>
    <w:rsid w:val="00E3690C"/>
    <w:rsid w:val="00E36F6F"/>
    <w:rsid w:val="00E4204B"/>
    <w:rsid w:val="00E44730"/>
    <w:rsid w:val="00E44A19"/>
    <w:rsid w:val="00E45007"/>
    <w:rsid w:val="00E460B0"/>
    <w:rsid w:val="00E5280C"/>
    <w:rsid w:val="00E534ED"/>
    <w:rsid w:val="00E53C1F"/>
    <w:rsid w:val="00E540A0"/>
    <w:rsid w:val="00E54AD8"/>
    <w:rsid w:val="00E6076B"/>
    <w:rsid w:val="00E6142F"/>
    <w:rsid w:val="00E6284B"/>
    <w:rsid w:val="00E639AC"/>
    <w:rsid w:val="00E66BAE"/>
    <w:rsid w:val="00E70281"/>
    <w:rsid w:val="00E719D0"/>
    <w:rsid w:val="00E73572"/>
    <w:rsid w:val="00E73735"/>
    <w:rsid w:val="00E766C6"/>
    <w:rsid w:val="00E840F3"/>
    <w:rsid w:val="00E953BD"/>
    <w:rsid w:val="00EA263D"/>
    <w:rsid w:val="00EA2A41"/>
    <w:rsid w:val="00EA2F93"/>
    <w:rsid w:val="00EA3F06"/>
    <w:rsid w:val="00EB5081"/>
    <w:rsid w:val="00EB72A1"/>
    <w:rsid w:val="00EC08CB"/>
    <w:rsid w:val="00EC3C5B"/>
    <w:rsid w:val="00EC4464"/>
    <w:rsid w:val="00ED01A6"/>
    <w:rsid w:val="00ED28B3"/>
    <w:rsid w:val="00ED3B5F"/>
    <w:rsid w:val="00EE0C0C"/>
    <w:rsid w:val="00EE1A8B"/>
    <w:rsid w:val="00EE32E4"/>
    <w:rsid w:val="00EE4434"/>
    <w:rsid w:val="00EF1121"/>
    <w:rsid w:val="00EF237B"/>
    <w:rsid w:val="00EF61BC"/>
    <w:rsid w:val="00EF62AA"/>
    <w:rsid w:val="00F062DD"/>
    <w:rsid w:val="00F06B8E"/>
    <w:rsid w:val="00F06D02"/>
    <w:rsid w:val="00F06DEF"/>
    <w:rsid w:val="00F10422"/>
    <w:rsid w:val="00F12CF8"/>
    <w:rsid w:val="00F140DA"/>
    <w:rsid w:val="00F1475E"/>
    <w:rsid w:val="00F159C6"/>
    <w:rsid w:val="00F1757D"/>
    <w:rsid w:val="00F27EF6"/>
    <w:rsid w:val="00F304BB"/>
    <w:rsid w:val="00F317AF"/>
    <w:rsid w:val="00F34684"/>
    <w:rsid w:val="00F420CB"/>
    <w:rsid w:val="00F4300B"/>
    <w:rsid w:val="00F448C3"/>
    <w:rsid w:val="00F456A5"/>
    <w:rsid w:val="00F462F9"/>
    <w:rsid w:val="00F478BD"/>
    <w:rsid w:val="00F479D6"/>
    <w:rsid w:val="00F5365E"/>
    <w:rsid w:val="00F621CB"/>
    <w:rsid w:val="00F6650A"/>
    <w:rsid w:val="00F67D9B"/>
    <w:rsid w:val="00F736CF"/>
    <w:rsid w:val="00F7430F"/>
    <w:rsid w:val="00F76EB6"/>
    <w:rsid w:val="00F801A1"/>
    <w:rsid w:val="00F809C3"/>
    <w:rsid w:val="00F81BE3"/>
    <w:rsid w:val="00F8244C"/>
    <w:rsid w:val="00F82FE9"/>
    <w:rsid w:val="00F837D3"/>
    <w:rsid w:val="00FA1002"/>
    <w:rsid w:val="00FA2398"/>
    <w:rsid w:val="00FA2D72"/>
    <w:rsid w:val="00FA7105"/>
    <w:rsid w:val="00FB073F"/>
    <w:rsid w:val="00FB29A8"/>
    <w:rsid w:val="00FB2A32"/>
    <w:rsid w:val="00FB38B4"/>
    <w:rsid w:val="00FB4419"/>
    <w:rsid w:val="00FB7FDF"/>
    <w:rsid w:val="00FC00D4"/>
    <w:rsid w:val="00FC3818"/>
    <w:rsid w:val="00FC3901"/>
    <w:rsid w:val="00FC5FEA"/>
    <w:rsid w:val="00FD1969"/>
    <w:rsid w:val="00FD24A2"/>
    <w:rsid w:val="00FD51F3"/>
    <w:rsid w:val="00FD620E"/>
    <w:rsid w:val="00FE0839"/>
    <w:rsid w:val="00FE1353"/>
    <w:rsid w:val="00FE2498"/>
    <w:rsid w:val="00FE64C0"/>
    <w:rsid w:val="00FE7EDB"/>
    <w:rsid w:val="00FF09A2"/>
    <w:rsid w:val="00FF2353"/>
    <w:rsid w:val="00FF441A"/>
    <w:rsid w:val="00FF4B0C"/>
    <w:rsid w:val="00FF5E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25F4A"/>
  <w15:docId w15:val="{C6E1FDA1-5DB5-9949-A6A8-4AD222B28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link w:val="ListenabsatzZchn"/>
    <w:uiPriority w:val="34"/>
    <w:qFormat/>
    <w:rsid w:val="001C09F7"/>
    <w:pPr>
      <w:ind w:left="720"/>
      <w:contextualSpacing/>
    </w:pPr>
  </w:style>
  <w:style w:type="paragraph" w:styleId="Kopfzeile">
    <w:name w:val="header"/>
    <w:basedOn w:val="Standard"/>
    <w:link w:val="KopfzeileZchn"/>
    <w:uiPriority w:val="99"/>
    <w:unhideWhenUsed/>
    <w:rsid w:val="000B404B"/>
    <w:pPr>
      <w:tabs>
        <w:tab w:val="center" w:pos="4536"/>
        <w:tab w:val="right" w:pos="9072"/>
      </w:tabs>
    </w:pPr>
  </w:style>
  <w:style w:type="character" w:customStyle="1" w:styleId="KopfzeileZchn">
    <w:name w:val="Kopfzeile Zchn"/>
    <w:basedOn w:val="Absatz-Standardschriftart"/>
    <w:link w:val="Kopfzeile"/>
    <w:uiPriority w:val="99"/>
    <w:rsid w:val="000B404B"/>
  </w:style>
  <w:style w:type="paragraph" w:styleId="Fuzeile">
    <w:name w:val="footer"/>
    <w:basedOn w:val="Standard"/>
    <w:link w:val="FuzeileZchn"/>
    <w:uiPriority w:val="99"/>
    <w:unhideWhenUsed/>
    <w:rsid w:val="000B404B"/>
    <w:pPr>
      <w:tabs>
        <w:tab w:val="center" w:pos="4536"/>
        <w:tab w:val="right" w:pos="9072"/>
      </w:tabs>
    </w:pPr>
  </w:style>
  <w:style w:type="character" w:customStyle="1" w:styleId="FuzeileZchn">
    <w:name w:val="Fußzeile Zchn"/>
    <w:basedOn w:val="Absatz-Standardschriftart"/>
    <w:link w:val="Fuzeile"/>
    <w:uiPriority w:val="99"/>
    <w:rsid w:val="000B404B"/>
  </w:style>
  <w:style w:type="character" w:styleId="Kommentarzeichen">
    <w:name w:val="annotation reference"/>
    <w:basedOn w:val="Absatz-Standardschriftart"/>
    <w:uiPriority w:val="99"/>
    <w:semiHidden/>
    <w:unhideWhenUsed/>
    <w:rsid w:val="0093300E"/>
    <w:rPr>
      <w:sz w:val="16"/>
      <w:szCs w:val="16"/>
    </w:rPr>
  </w:style>
  <w:style w:type="paragraph" w:styleId="Kommentartext">
    <w:name w:val="annotation text"/>
    <w:basedOn w:val="Standard"/>
    <w:link w:val="KommentartextZchn"/>
    <w:uiPriority w:val="99"/>
    <w:unhideWhenUsed/>
    <w:rsid w:val="0093300E"/>
  </w:style>
  <w:style w:type="character" w:customStyle="1" w:styleId="KommentartextZchn">
    <w:name w:val="Kommentartext Zchn"/>
    <w:basedOn w:val="Absatz-Standardschriftart"/>
    <w:link w:val="Kommentartext"/>
    <w:uiPriority w:val="99"/>
    <w:rsid w:val="0093300E"/>
  </w:style>
  <w:style w:type="paragraph" w:styleId="Kommentarthema">
    <w:name w:val="annotation subject"/>
    <w:basedOn w:val="Kommentartext"/>
    <w:next w:val="Kommentartext"/>
    <w:link w:val="KommentarthemaZchn"/>
    <w:uiPriority w:val="99"/>
    <w:semiHidden/>
    <w:unhideWhenUsed/>
    <w:rsid w:val="0093300E"/>
    <w:rPr>
      <w:b/>
      <w:bCs/>
    </w:rPr>
  </w:style>
  <w:style w:type="character" w:customStyle="1" w:styleId="KommentarthemaZchn">
    <w:name w:val="Kommentarthema Zchn"/>
    <w:basedOn w:val="KommentartextZchn"/>
    <w:link w:val="Kommentarthema"/>
    <w:uiPriority w:val="99"/>
    <w:semiHidden/>
    <w:rsid w:val="0093300E"/>
    <w:rPr>
      <w:b/>
      <w:bCs/>
    </w:rPr>
  </w:style>
  <w:style w:type="paragraph" w:styleId="Sprechblasentext">
    <w:name w:val="Balloon Text"/>
    <w:basedOn w:val="Standard"/>
    <w:link w:val="SprechblasentextZchn"/>
    <w:uiPriority w:val="99"/>
    <w:semiHidden/>
    <w:unhideWhenUsed/>
    <w:rsid w:val="0093300E"/>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93300E"/>
    <w:rPr>
      <w:rFonts w:ascii="Times New Roman" w:hAnsi="Times New Roman" w:cs="Times New Roman"/>
      <w:sz w:val="18"/>
      <w:szCs w:val="18"/>
    </w:rPr>
  </w:style>
  <w:style w:type="paragraph" w:customStyle="1" w:styleId="berschriftA">
    <w:name w:val="Überschrift A"/>
    <w:basedOn w:val="Listenabsatz"/>
    <w:next w:val="berschriftB"/>
    <w:link w:val="berschriftAZchn"/>
    <w:qFormat/>
    <w:rsid w:val="00A73921"/>
    <w:pPr>
      <w:numPr>
        <w:numId w:val="2"/>
      </w:numPr>
      <w:spacing w:before="240" w:after="120"/>
      <w:ind w:left="714" w:hanging="357"/>
    </w:pPr>
    <w:rPr>
      <w:b/>
      <w:bCs/>
    </w:rPr>
  </w:style>
  <w:style w:type="paragraph" w:customStyle="1" w:styleId="berschriftB">
    <w:name w:val="Überschrift B"/>
    <w:basedOn w:val="Listenabsatz"/>
    <w:next w:val="Fliesstext"/>
    <w:link w:val="berschriftBZchn"/>
    <w:qFormat/>
    <w:rsid w:val="00A73921"/>
    <w:pPr>
      <w:numPr>
        <w:ilvl w:val="1"/>
        <w:numId w:val="2"/>
      </w:numPr>
      <w:spacing w:before="180" w:after="60"/>
      <w:ind w:left="714" w:hanging="357"/>
    </w:pPr>
    <w:rPr>
      <w:b/>
      <w:bCs/>
    </w:rPr>
  </w:style>
  <w:style w:type="character" w:customStyle="1" w:styleId="ListenabsatzZchn">
    <w:name w:val="Listenabsatz Zchn"/>
    <w:basedOn w:val="Absatz-Standardschriftart"/>
    <w:link w:val="Listenabsatz"/>
    <w:uiPriority w:val="34"/>
    <w:rsid w:val="001B1951"/>
  </w:style>
  <w:style w:type="character" w:customStyle="1" w:styleId="berschriftAZchn">
    <w:name w:val="Überschrift A Zchn"/>
    <w:basedOn w:val="ListenabsatzZchn"/>
    <w:link w:val="berschriftA"/>
    <w:rsid w:val="00A73921"/>
    <w:rPr>
      <w:b/>
      <w:bCs/>
    </w:rPr>
  </w:style>
  <w:style w:type="paragraph" w:customStyle="1" w:styleId="Fliesstext">
    <w:name w:val="Fliesstext"/>
    <w:basedOn w:val="Standard"/>
    <w:link w:val="FliesstextZchn"/>
    <w:qFormat/>
    <w:rsid w:val="00A73921"/>
    <w:pPr>
      <w:ind w:left="709"/>
    </w:pPr>
  </w:style>
  <w:style w:type="character" w:customStyle="1" w:styleId="berschriftBZchn">
    <w:name w:val="Überschrift B Zchn"/>
    <w:basedOn w:val="ListenabsatzZchn"/>
    <w:link w:val="berschriftB"/>
    <w:rsid w:val="00A73921"/>
    <w:rPr>
      <w:b/>
      <w:bCs/>
    </w:rPr>
  </w:style>
  <w:style w:type="character" w:customStyle="1" w:styleId="FliesstextZchn">
    <w:name w:val="Fliesstext Zchn"/>
    <w:basedOn w:val="Absatz-Standardschriftart"/>
    <w:link w:val="Fliesstext"/>
    <w:rsid w:val="00A739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377504">
      <w:bodyDiv w:val="1"/>
      <w:marLeft w:val="0"/>
      <w:marRight w:val="0"/>
      <w:marTop w:val="0"/>
      <w:marBottom w:val="0"/>
      <w:divBdr>
        <w:top w:val="none" w:sz="0" w:space="0" w:color="auto"/>
        <w:left w:val="none" w:sz="0" w:space="0" w:color="auto"/>
        <w:bottom w:val="none" w:sz="0" w:space="0" w:color="auto"/>
        <w:right w:val="none" w:sz="0" w:space="0" w:color="auto"/>
      </w:divBdr>
    </w:div>
    <w:div w:id="665980245">
      <w:bodyDiv w:val="1"/>
      <w:marLeft w:val="0"/>
      <w:marRight w:val="0"/>
      <w:marTop w:val="0"/>
      <w:marBottom w:val="0"/>
      <w:divBdr>
        <w:top w:val="none" w:sz="0" w:space="0" w:color="auto"/>
        <w:left w:val="none" w:sz="0" w:space="0" w:color="auto"/>
        <w:bottom w:val="none" w:sz="0" w:space="0" w:color="auto"/>
        <w:right w:val="none" w:sz="0" w:space="0" w:color="auto"/>
      </w:divBdr>
    </w:div>
    <w:div w:id="1015225540">
      <w:bodyDiv w:val="1"/>
      <w:marLeft w:val="0"/>
      <w:marRight w:val="0"/>
      <w:marTop w:val="0"/>
      <w:marBottom w:val="0"/>
      <w:divBdr>
        <w:top w:val="none" w:sz="0" w:space="0" w:color="auto"/>
        <w:left w:val="none" w:sz="0" w:space="0" w:color="auto"/>
        <w:bottom w:val="none" w:sz="0" w:space="0" w:color="auto"/>
        <w:right w:val="none" w:sz="0" w:space="0" w:color="auto"/>
      </w:divBdr>
    </w:div>
    <w:div w:id="1338507419">
      <w:bodyDiv w:val="1"/>
      <w:marLeft w:val="0"/>
      <w:marRight w:val="0"/>
      <w:marTop w:val="0"/>
      <w:marBottom w:val="0"/>
      <w:divBdr>
        <w:top w:val="none" w:sz="0" w:space="0" w:color="auto"/>
        <w:left w:val="none" w:sz="0" w:space="0" w:color="auto"/>
        <w:bottom w:val="none" w:sz="0" w:space="0" w:color="auto"/>
        <w:right w:val="none" w:sz="0" w:space="0" w:color="auto"/>
      </w:divBdr>
    </w:div>
    <w:div w:id="1462765706">
      <w:bodyDiv w:val="1"/>
      <w:marLeft w:val="0"/>
      <w:marRight w:val="0"/>
      <w:marTop w:val="0"/>
      <w:marBottom w:val="0"/>
      <w:divBdr>
        <w:top w:val="none" w:sz="0" w:space="0" w:color="auto"/>
        <w:left w:val="none" w:sz="0" w:space="0" w:color="auto"/>
        <w:bottom w:val="none" w:sz="0" w:space="0" w:color="auto"/>
        <w:right w:val="none" w:sz="0" w:space="0" w:color="auto"/>
      </w:divBdr>
    </w:div>
    <w:div w:id="1702590112">
      <w:bodyDiv w:val="1"/>
      <w:marLeft w:val="0"/>
      <w:marRight w:val="0"/>
      <w:marTop w:val="0"/>
      <w:marBottom w:val="0"/>
      <w:divBdr>
        <w:top w:val="none" w:sz="0" w:space="0" w:color="auto"/>
        <w:left w:val="none" w:sz="0" w:space="0" w:color="auto"/>
        <w:bottom w:val="none" w:sz="0" w:space="0" w:color="auto"/>
        <w:right w:val="none" w:sz="0" w:space="0" w:color="auto"/>
      </w:divBdr>
    </w:div>
    <w:div w:id="1909269365">
      <w:bodyDiv w:val="1"/>
      <w:marLeft w:val="0"/>
      <w:marRight w:val="0"/>
      <w:marTop w:val="0"/>
      <w:marBottom w:val="0"/>
      <w:divBdr>
        <w:top w:val="none" w:sz="0" w:space="0" w:color="auto"/>
        <w:left w:val="none" w:sz="0" w:space="0" w:color="auto"/>
        <w:bottom w:val="none" w:sz="0" w:space="0" w:color="auto"/>
        <w:right w:val="none" w:sz="0" w:space="0" w:color="auto"/>
      </w:divBdr>
      <w:divsChild>
        <w:div w:id="2028218149">
          <w:marLeft w:val="0"/>
          <w:marRight w:val="0"/>
          <w:marTop w:val="0"/>
          <w:marBottom w:val="0"/>
          <w:divBdr>
            <w:top w:val="none" w:sz="0" w:space="0" w:color="auto"/>
            <w:left w:val="none" w:sz="0" w:space="0" w:color="auto"/>
            <w:bottom w:val="none" w:sz="0" w:space="0" w:color="auto"/>
            <w:right w:val="none" w:sz="0" w:space="0" w:color="auto"/>
          </w:divBdr>
        </w:div>
        <w:div w:id="1379477221">
          <w:marLeft w:val="0"/>
          <w:marRight w:val="0"/>
          <w:marTop w:val="0"/>
          <w:marBottom w:val="0"/>
          <w:divBdr>
            <w:top w:val="none" w:sz="0" w:space="0" w:color="auto"/>
            <w:left w:val="none" w:sz="0" w:space="0" w:color="auto"/>
            <w:bottom w:val="none" w:sz="0" w:space="0" w:color="auto"/>
            <w:right w:val="none" w:sz="0" w:space="0" w:color="auto"/>
          </w:divBdr>
        </w:div>
        <w:div w:id="894194749">
          <w:marLeft w:val="0"/>
          <w:marRight w:val="0"/>
          <w:marTop w:val="0"/>
          <w:marBottom w:val="0"/>
          <w:divBdr>
            <w:top w:val="none" w:sz="0" w:space="0" w:color="auto"/>
            <w:left w:val="none" w:sz="0" w:space="0" w:color="auto"/>
            <w:bottom w:val="none" w:sz="0" w:space="0" w:color="auto"/>
            <w:right w:val="none" w:sz="0" w:space="0" w:color="auto"/>
          </w:divBdr>
        </w:div>
        <w:div w:id="1157916318">
          <w:marLeft w:val="0"/>
          <w:marRight w:val="0"/>
          <w:marTop w:val="0"/>
          <w:marBottom w:val="0"/>
          <w:divBdr>
            <w:top w:val="none" w:sz="0" w:space="0" w:color="auto"/>
            <w:left w:val="none" w:sz="0" w:space="0" w:color="auto"/>
            <w:bottom w:val="none" w:sz="0" w:space="0" w:color="auto"/>
            <w:right w:val="none" w:sz="0" w:space="0" w:color="auto"/>
          </w:divBdr>
        </w:div>
      </w:divsChild>
    </w:div>
    <w:div w:id="209080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FAAC1-4820-496C-A046-050A77F2D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1038</Words>
  <Characters>6540</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Gerber</dc:creator>
  <cp:lastModifiedBy>Michael Alexander Meyer</cp:lastModifiedBy>
  <cp:revision>299</cp:revision>
  <cp:lastPrinted>2024-08-21T20:02:00Z</cp:lastPrinted>
  <dcterms:created xsi:type="dcterms:W3CDTF">2020-02-27T12:02:00Z</dcterms:created>
  <dcterms:modified xsi:type="dcterms:W3CDTF">2024-08-21T20:54:00Z</dcterms:modified>
</cp:coreProperties>
</file>